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C9DC" w14:textId="1336C783" w:rsidR="00D355AE" w:rsidRPr="00D355AE" w:rsidRDefault="00223431" w:rsidP="00D355AE">
      <w:pPr>
        <w:pStyle w:val="Duidelijkcitaat"/>
        <w:rPr>
          <w:b/>
          <w:sz w:val="36"/>
        </w:rPr>
      </w:pPr>
      <w:r>
        <w:rPr>
          <w:noProof/>
        </w:rPr>
        <w:drawing>
          <wp:anchor distT="0" distB="0" distL="114300" distR="114300" simplePos="0" relativeHeight="251662336" behindDoc="1" locked="0" layoutInCell="1" allowOverlap="1" wp14:anchorId="3200F202" wp14:editId="76DDC598">
            <wp:simplePos x="0" y="0"/>
            <wp:positionH relativeFrom="margin">
              <wp:align>center</wp:align>
            </wp:positionH>
            <wp:positionV relativeFrom="paragraph">
              <wp:posOffset>488315</wp:posOffset>
            </wp:positionV>
            <wp:extent cx="2496735" cy="2880000"/>
            <wp:effectExtent l="0" t="0" r="0" b="0"/>
            <wp:wrapNone/>
            <wp:docPr id="2" name="Afbeelding 2" descr="Bombay sapphire Limited Edition - Drinkspleas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ay sapphire Limited Edition - Drinksplease.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735"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5AE" w:rsidRPr="00D355AE">
        <w:rPr>
          <w:b/>
          <w:sz w:val="36"/>
        </w:rPr>
        <w:t>Mat</w:t>
      </w:r>
      <w:r w:rsidR="00201768">
        <w:rPr>
          <w:b/>
          <w:sz w:val="36"/>
        </w:rPr>
        <w:t>erialenleer</w:t>
      </w:r>
      <w:r w:rsidR="00D355AE" w:rsidRPr="00D355AE">
        <w:rPr>
          <w:b/>
          <w:sz w:val="36"/>
        </w:rPr>
        <w:t xml:space="preserve"> </w:t>
      </w:r>
      <w:r w:rsidR="00201768">
        <w:rPr>
          <w:b/>
          <w:sz w:val="36"/>
        </w:rPr>
        <w:t>Eindopdracht P</w:t>
      </w:r>
      <w:r w:rsidR="007955C2">
        <w:rPr>
          <w:b/>
          <w:sz w:val="36"/>
        </w:rPr>
        <w:t>2</w:t>
      </w:r>
    </w:p>
    <w:p w14:paraId="6C0ED3D9" w14:textId="619E5BDB" w:rsidR="00D355AE" w:rsidRDefault="00D355AE"/>
    <w:p w14:paraId="3A5CE6C1" w14:textId="1B31267B" w:rsidR="00F565FB" w:rsidRDefault="00F565FB"/>
    <w:p w14:paraId="2C104F35" w14:textId="472F20A4" w:rsidR="00F565FB" w:rsidRDefault="008C6FC4" w:rsidP="008C6FC4">
      <w:pPr>
        <w:tabs>
          <w:tab w:val="left" w:pos="6159"/>
        </w:tabs>
      </w:pPr>
      <w:r>
        <w:tab/>
      </w:r>
    </w:p>
    <w:p w14:paraId="18CAB3F5" w14:textId="69997953" w:rsidR="00F565FB" w:rsidRDefault="00F565FB"/>
    <w:p w14:paraId="3FD0564B" w14:textId="3ED591D3" w:rsidR="00223431" w:rsidRDefault="00223431"/>
    <w:p w14:paraId="2248160F" w14:textId="6A1EE18C" w:rsidR="00223431" w:rsidRDefault="00223431" w:rsidP="00223431">
      <w:pPr>
        <w:tabs>
          <w:tab w:val="left" w:pos="6088"/>
        </w:tabs>
      </w:pPr>
      <w:r>
        <w:tab/>
      </w:r>
    </w:p>
    <w:p w14:paraId="3680CD54" w14:textId="77777777" w:rsidR="00223431" w:rsidRDefault="00223431"/>
    <w:p w14:paraId="30E72781" w14:textId="520677E4" w:rsidR="00201768" w:rsidRPr="007538B7" w:rsidRDefault="00201768">
      <w:pPr>
        <w:rPr>
          <w:color w:val="FF0000"/>
        </w:rPr>
      </w:pPr>
      <w:r w:rsidRPr="007538B7">
        <w:rPr>
          <w:color w:val="FF0000"/>
        </w:rPr>
        <w:t>Deze op</w:t>
      </w:r>
      <w:r w:rsidR="00F565FB" w:rsidRPr="007538B7">
        <w:rPr>
          <w:color w:val="FF0000"/>
        </w:rPr>
        <w:t>dracht</w:t>
      </w:r>
      <w:r w:rsidRPr="007538B7">
        <w:rPr>
          <w:color w:val="FF0000"/>
        </w:rPr>
        <w:t xml:space="preserve"> voer je uit </w:t>
      </w:r>
      <w:r w:rsidR="00223431" w:rsidRPr="007538B7">
        <w:rPr>
          <w:color w:val="FF0000"/>
        </w:rPr>
        <w:t>voor je project van “De Verpakking”</w:t>
      </w:r>
    </w:p>
    <w:p w14:paraId="4D1E115C" w14:textId="4F0431AD" w:rsidR="00223431" w:rsidRPr="007538B7" w:rsidRDefault="00223431" w:rsidP="001A4B6C">
      <w:pPr>
        <w:pStyle w:val="Geenafstand"/>
        <w:numPr>
          <w:ilvl w:val="0"/>
          <w:numId w:val="2"/>
        </w:numPr>
        <w:rPr>
          <w:rFonts w:cstheme="minorHAnsi"/>
          <w:color w:val="FF0000"/>
        </w:rPr>
      </w:pPr>
      <w:r w:rsidRPr="007538B7">
        <w:rPr>
          <w:rFonts w:cstheme="minorHAnsi"/>
          <w:color w:val="FF0000"/>
        </w:rPr>
        <w:t>Graag hier je PVE voor de verpakking</w:t>
      </w:r>
    </w:p>
    <w:p w14:paraId="6EF2A585" w14:textId="488E1B91" w:rsidR="00223431" w:rsidRPr="007538B7" w:rsidRDefault="00223431" w:rsidP="00223431">
      <w:pPr>
        <w:pStyle w:val="Geenafstand"/>
        <w:numPr>
          <w:ilvl w:val="1"/>
          <w:numId w:val="2"/>
        </w:numPr>
        <w:rPr>
          <w:rFonts w:cstheme="minorHAnsi"/>
          <w:color w:val="FF0000"/>
        </w:rPr>
      </w:pPr>
      <w:r w:rsidRPr="007538B7">
        <w:rPr>
          <w:rFonts w:cstheme="minorHAnsi"/>
          <w:color w:val="FF0000"/>
        </w:rPr>
        <w:t>Is je PVE is ook van invloed op je materiaalkeuze, leg uit waarom</w:t>
      </w:r>
    </w:p>
    <w:p w14:paraId="0EC47427" w14:textId="37A9911D" w:rsidR="007700A4" w:rsidRDefault="009C298B" w:rsidP="007700A4">
      <w:pPr>
        <w:pStyle w:val="Geenafstand"/>
        <w:rPr>
          <w:rFonts w:cstheme="minorHAnsi"/>
        </w:rPr>
      </w:pPr>
      <w:r>
        <w:rPr>
          <w:noProof/>
        </w:rPr>
        <w:drawing>
          <wp:anchor distT="0" distB="0" distL="114300" distR="114300" simplePos="0" relativeHeight="251664384" behindDoc="1" locked="0" layoutInCell="1" allowOverlap="1" wp14:anchorId="037D6946" wp14:editId="563C6516">
            <wp:simplePos x="0" y="0"/>
            <wp:positionH relativeFrom="page">
              <wp:align>left</wp:align>
            </wp:positionH>
            <wp:positionV relativeFrom="paragraph">
              <wp:posOffset>250190</wp:posOffset>
            </wp:positionV>
            <wp:extent cx="7498957" cy="4411980"/>
            <wp:effectExtent l="0" t="0" r="698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937" t="21199" r="23065" b="15000"/>
                    <a:stretch/>
                  </pic:blipFill>
                  <pic:spPr bwMode="auto">
                    <a:xfrm>
                      <a:off x="0" y="0"/>
                      <a:ext cx="7498957" cy="441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AF73D" w14:textId="1F093167" w:rsidR="007700A4" w:rsidRDefault="007700A4" w:rsidP="007700A4">
      <w:pPr>
        <w:pStyle w:val="Geenafstand"/>
        <w:rPr>
          <w:rFonts w:cstheme="minorHAnsi"/>
        </w:rPr>
      </w:pPr>
    </w:p>
    <w:p w14:paraId="04AE6D62" w14:textId="5F32B729" w:rsidR="007700A4" w:rsidRDefault="007700A4" w:rsidP="007700A4">
      <w:pPr>
        <w:pStyle w:val="Geenafstand"/>
        <w:rPr>
          <w:rFonts w:cstheme="minorHAnsi"/>
        </w:rPr>
      </w:pPr>
    </w:p>
    <w:p w14:paraId="4D6EA26D" w14:textId="285A082A" w:rsidR="007700A4" w:rsidRDefault="007700A4" w:rsidP="007700A4">
      <w:pPr>
        <w:pStyle w:val="Geenafstand"/>
        <w:rPr>
          <w:rFonts w:cstheme="minorHAnsi"/>
        </w:rPr>
      </w:pPr>
    </w:p>
    <w:p w14:paraId="20F8018F" w14:textId="65609DAB" w:rsidR="007700A4" w:rsidRDefault="007700A4" w:rsidP="007700A4">
      <w:pPr>
        <w:pStyle w:val="Geenafstand"/>
        <w:rPr>
          <w:rFonts w:cstheme="minorHAnsi"/>
        </w:rPr>
      </w:pPr>
    </w:p>
    <w:p w14:paraId="468D9757" w14:textId="727251E8" w:rsidR="007700A4" w:rsidRDefault="007700A4" w:rsidP="007700A4">
      <w:pPr>
        <w:pStyle w:val="Geenafstand"/>
        <w:rPr>
          <w:rFonts w:cstheme="minorHAnsi"/>
        </w:rPr>
      </w:pPr>
    </w:p>
    <w:p w14:paraId="62FA8048" w14:textId="3F18318F" w:rsidR="007700A4" w:rsidRDefault="007700A4" w:rsidP="007700A4">
      <w:pPr>
        <w:pStyle w:val="Geenafstand"/>
        <w:rPr>
          <w:rFonts w:cstheme="minorHAnsi"/>
        </w:rPr>
      </w:pPr>
    </w:p>
    <w:p w14:paraId="1E3207E7" w14:textId="7236E997" w:rsidR="007700A4" w:rsidRDefault="007700A4" w:rsidP="007700A4">
      <w:pPr>
        <w:pStyle w:val="Geenafstand"/>
        <w:rPr>
          <w:rFonts w:cstheme="minorHAnsi"/>
        </w:rPr>
      </w:pPr>
    </w:p>
    <w:p w14:paraId="61E6DC48" w14:textId="59AF8011" w:rsidR="007700A4" w:rsidRDefault="007700A4" w:rsidP="007700A4">
      <w:pPr>
        <w:pStyle w:val="Geenafstand"/>
        <w:rPr>
          <w:rFonts w:cstheme="minorHAnsi"/>
        </w:rPr>
      </w:pPr>
    </w:p>
    <w:p w14:paraId="67C3E887" w14:textId="61BC7F59" w:rsidR="007700A4" w:rsidRDefault="007700A4" w:rsidP="007700A4">
      <w:pPr>
        <w:pStyle w:val="Geenafstand"/>
        <w:rPr>
          <w:rFonts w:cstheme="minorHAnsi"/>
        </w:rPr>
      </w:pPr>
    </w:p>
    <w:p w14:paraId="176E6049" w14:textId="4BA685E8" w:rsidR="007700A4" w:rsidRDefault="007700A4" w:rsidP="007700A4">
      <w:pPr>
        <w:pStyle w:val="Geenafstand"/>
        <w:rPr>
          <w:rFonts w:cstheme="minorHAnsi"/>
        </w:rPr>
      </w:pPr>
    </w:p>
    <w:p w14:paraId="7AD1B949" w14:textId="5ABE0EF2" w:rsidR="007700A4" w:rsidRDefault="007700A4" w:rsidP="007700A4">
      <w:pPr>
        <w:pStyle w:val="Geenafstand"/>
        <w:rPr>
          <w:rFonts w:cstheme="minorHAnsi"/>
        </w:rPr>
      </w:pPr>
    </w:p>
    <w:p w14:paraId="48502ECF" w14:textId="0F2C8AF1" w:rsidR="007700A4" w:rsidRDefault="007700A4" w:rsidP="007700A4">
      <w:pPr>
        <w:pStyle w:val="Geenafstand"/>
        <w:rPr>
          <w:rFonts w:cstheme="minorHAnsi"/>
        </w:rPr>
      </w:pPr>
    </w:p>
    <w:p w14:paraId="46DA5FA0" w14:textId="429358FD" w:rsidR="007700A4" w:rsidRDefault="007700A4" w:rsidP="007700A4">
      <w:pPr>
        <w:pStyle w:val="Geenafstand"/>
        <w:rPr>
          <w:rFonts w:cstheme="minorHAnsi"/>
        </w:rPr>
      </w:pPr>
    </w:p>
    <w:p w14:paraId="29C9AFEA" w14:textId="396E5ADB" w:rsidR="007700A4" w:rsidRDefault="007700A4" w:rsidP="007700A4">
      <w:pPr>
        <w:pStyle w:val="Geenafstand"/>
        <w:rPr>
          <w:rFonts w:cstheme="minorHAnsi"/>
        </w:rPr>
      </w:pPr>
    </w:p>
    <w:p w14:paraId="59A05BE6" w14:textId="77F2664F" w:rsidR="007700A4" w:rsidRDefault="007700A4" w:rsidP="007700A4">
      <w:pPr>
        <w:pStyle w:val="Geenafstand"/>
        <w:rPr>
          <w:rFonts w:cstheme="minorHAnsi"/>
        </w:rPr>
      </w:pPr>
    </w:p>
    <w:p w14:paraId="294BEA26" w14:textId="60627A9C" w:rsidR="007700A4" w:rsidRDefault="007700A4" w:rsidP="007700A4">
      <w:pPr>
        <w:pStyle w:val="Geenafstand"/>
        <w:rPr>
          <w:rFonts w:cstheme="minorHAnsi"/>
        </w:rPr>
      </w:pPr>
    </w:p>
    <w:p w14:paraId="3D06A576" w14:textId="43068432" w:rsidR="007700A4" w:rsidRDefault="007700A4" w:rsidP="007700A4">
      <w:pPr>
        <w:pStyle w:val="Geenafstand"/>
        <w:rPr>
          <w:rFonts w:cstheme="minorHAnsi"/>
        </w:rPr>
      </w:pPr>
    </w:p>
    <w:p w14:paraId="6C0A5451" w14:textId="6351A5AE" w:rsidR="007700A4" w:rsidRDefault="007700A4" w:rsidP="007700A4">
      <w:pPr>
        <w:pStyle w:val="Geenafstand"/>
        <w:rPr>
          <w:rFonts w:cstheme="minorHAnsi"/>
        </w:rPr>
      </w:pPr>
    </w:p>
    <w:p w14:paraId="4E4DE099" w14:textId="1CAE2600" w:rsidR="007700A4" w:rsidRDefault="007700A4" w:rsidP="007700A4">
      <w:pPr>
        <w:pStyle w:val="Geenafstand"/>
        <w:rPr>
          <w:rFonts w:cstheme="minorHAnsi"/>
        </w:rPr>
      </w:pPr>
    </w:p>
    <w:p w14:paraId="5FF48E5D" w14:textId="440660C0" w:rsidR="007700A4" w:rsidRDefault="007700A4" w:rsidP="007700A4">
      <w:pPr>
        <w:pStyle w:val="Geenafstand"/>
        <w:rPr>
          <w:rFonts w:cstheme="minorHAnsi"/>
        </w:rPr>
      </w:pPr>
    </w:p>
    <w:p w14:paraId="43BA6CDB" w14:textId="61EEF5DB" w:rsidR="007700A4" w:rsidRDefault="007700A4" w:rsidP="007700A4">
      <w:pPr>
        <w:pStyle w:val="Geenafstand"/>
        <w:rPr>
          <w:rFonts w:cstheme="minorHAnsi"/>
        </w:rPr>
      </w:pPr>
    </w:p>
    <w:p w14:paraId="275ACCC5" w14:textId="616E5EDB" w:rsidR="007700A4" w:rsidRDefault="007700A4" w:rsidP="007700A4">
      <w:pPr>
        <w:pStyle w:val="Geenafstand"/>
        <w:rPr>
          <w:rFonts w:cstheme="minorHAnsi"/>
        </w:rPr>
      </w:pPr>
    </w:p>
    <w:p w14:paraId="6239E7B9" w14:textId="627BA130" w:rsidR="007700A4" w:rsidRDefault="007700A4" w:rsidP="007700A4">
      <w:pPr>
        <w:pStyle w:val="Geenafstand"/>
        <w:rPr>
          <w:rFonts w:cstheme="minorHAnsi"/>
        </w:rPr>
      </w:pPr>
    </w:p>
    <w:p w14:paraId="3BE38761" w14:textId="22CD5F05" w:rsidR="007700A4" w:rsidRDefault="007700A4" w:rsidP="007700A4">
      <w:pPr>
        <w:pStyle w:val="Geenafstand"/>
        <w:rPr>
          <w:rFonts w:cstheme="minorHAnsi"/>
        </w:rPr>
      </w:pPr>
    </w:p>
    <w:p w14:paraId="3BC300EF" w14:textId="43079A8E" w:rsidR="007700A4" w:rsidRDefault="007700A4" w:rsidP="007700A4">
      <w:pPr>
        <w:pStyle w:val="Geenafstand"/>
        <w:rPr>
          <w:rFonts w:cstheme="minorHAnsi"/>
        </w:rPr>
      </w:pPr>
    </w:p>
    <w:p w14:paraId="15C1093D" w14:textId="298C1FDC" w:rsidR="007700A4" w:rsidRDefault="007700A4" w:rsidP="007700A4">
      <w:pPr>
        <w:pStyle w:val="Geenafstand"/>
        <w:rPr>
          <w:rFonts w:cstheme="minorHAnsi"/>
        </w:rPr>
      </w:pPr>
    </w:p>
    <w:p w14:paraId="7FAF0552" w14:textId="786C2926" w:rsidR="007700A4" w:rsidRDefault="007700A4" w:rsidP="007700A4">
      <w:pPr>
        <w:pStyle w:val="Geenafstand"/>
        <w:rPr>
          <w:rFonts w:cstheme="minorHAnsi"/>
        </w:rPr>
      </w:pPr>
    </w:p>
    <w:p w14:paraId="68739B80" w14:textId="362171B7" w:rsidR="007700A4" w:rsidRDefault="007700A4" w:rsidP="007700A4">
      <w:pPr>
        <w:pStyle w:val="Geenafstand"/>
        <w:rPr>
          <w:rFonts w:cstheme="minorHAnsi"/>
        </w:rPr>
      </w:pPr>
    </w:p>
    <w:p w14:paraId="3C1448C1" w14:textId="7137F4B1" w:rsidR="007700A4" w:rsidRPr="003C35CB" w:rsidRDefault="007700A4" w:rsidP="007700A4">
      <w:pPr>
        <w:pStyle w:val="Geenafstand"/>
        <w:rPr>
          <w:rFonts w:cstheme="minorHAnsi"/>
          <w:b/>
          <w:bCs/>
        </w:rPr>
      </w:pPr>
    </w:p>
    <w:p w14:paraId="0AB32FAD" w14:textId="1F09C89F" w:rsidR="007700A4" w:rsidRPr="003C35CB" w:rsidRDefault="003C35CB" w:rsidP="003C35CB">
      <w:pPr>
        <w:pStyle w:val="Geenafstand"/>
        <w:ind w:left="360" w:hanging="360"/>
        <w:rPr>
          <w:rFonts w:cstheme="minorHAnsi"/>
          <w:b/>
          <w:bCs/>
          <w:i/>
          <w:iCs/>
        </w:rPr>
      </w:pPr>
      <w:r>
        <w:rPr>
          <w:rFonts w:cstheme="minorHAnsi"/>
          <w:b/>
          <w:bCs/>
          <w:i/>
          <w:iCs/>
        </w:rPr>
        <w:t>1:</w:t>
      </w:r>
      <w:r>
        <w:rPr>
          <w:rFonts w:cstheme="minorHAnsi"/>
          <w:b/>
          <w:bCs/>
          <w:i/>
          <w:iCs/>
        </w:rPr>
        <w:tab/>
      </w:r>
      <w:r w:rsidR="004A088B" w:rsidRPr="003C35CB">
        <w:rPr>
          <w:rFonts w:cstheme="minorHAnsi"/>
          <w:b/>
          <w:bCs/>
          <w:i/>
          <w:iCs/>
        </w:rPr>
        <w:t xml:space="preserve">Ja dat is zeker van invloed, de eisen die je stelt aan je product kunnen niet altijd door dezelfde materialen </w:t>
      </w:r>
      <w:r>
        <w:rPr>
          <w:rFonts w:cstheme="minorHAnsi"/>
          <w:b/>
          <w:bCs/>
          <w:i/>
          <w:iCs/>
        </w:rPr>
        <w:t xml:space="preserve"> </w:t>
      </w:r>
      <w:r w:rsidR="004A088B" w:rsidRPr="003C35CB">
        <w:rPr>
          <w:rFonts w:cstheme="minorHAnsi"/>
          <w:b/>
          <w:bCs/>
          <w:i/>
          <w:iCs/>
        </w:rPr>
        <w:t>goed hun werk doen. Als je een verpakking maakt die nog voor minimaal 2 jaar mee moet gaan zou ik niet voor papier/karton kiezen. Zo zijn er nog meer voorbeelden.</w:t>
      </w:r>
    </w:p>
    <w:p w14:paraId="771BB39D" w14:textId="7CC6761B" w:rsidR="007700A4" w:rsidRDefault="007700A4" w:rsidP="007700A4">
      <w:pPr>
        <w:pStyle w:val="Geenafstand"/>
        <w:rPr>
          <w:rFonts w:cstheme="minorHAnsi"/>
        </w:rPr>
      </w:pPr>
    </w:p>
    <w:p w14:paraId="64ADF58C" w14:textId="00B1F2ED" w:rsidR="007700A4" w:rsidRDefault="007700A4" w:rsidP="007700A4">
      <w:pPr>
        <w:pStyle w:val="Geenafstand"/>
        <w:rPr>
          <w:rFonts w:cstheme="minorHAnsi"/>
        </w:rPr>
      </w:pPr>
    </w:p>
    <w:p w14:paraId="450B28DA" w14:textId="77777777" w:rsidR="007700A4" w:rsidRDefault="007700A4" w:rsidP="007700A4">
      <w:pPr>
        <w:pStyle w:val="Geenafstand"/>
        <w:rPr>
          <w:rFonts w:cstheme="minorHAnsi"/>
        </w:rPr>
      </w:pPr>
    </w:p>
    <w:p w14:paraId="017A61BD" w14:textId="77777777" w:rsidR="00223431" w:rsidRDefault="00223431" w:rsidP="00223431">
      <w:pPr>
        <w:pStyle w:val="Geenafstand"/>
        <w:ind w:left="720"/>
        <w:rPr>
          <w:rFonts w:cstheme="minorHAnsi"/>
        </w:rPr>
      </w:pPr>
    </w:p>
    <w:p w14:paraId="76DDC607" w14:textId="3DC85A91" w:rsidR="00223431" w:rsidRPr="007538B7" w:rsidRDefault="007538B7" w:rsidP="007538B7">
      <w:pPr>
        <w:pStyle w:val="Geenafstand"/>
        <w:ind w:left="360"/>
        <w:rPr>
          <w:rFonts w:cstheme="minorHAnsi"/>
          <w:color w:val="FF0000"/>
        </w:rPr>
      </w:pPr>
      <w:r>
        <w:rPr>
          <w:rFonts w:cstheme="minorHAnsi"/>
        </w:rPr>
        <w:t>2:</w:t>
      </w:r>
      <w:r>
        <w:rPr>
          <w:rFonts w:cstheme="minorHAnsi"/>
        </w:rPr>
        <w:tab/>
      </w:r>
      <w:r w:rsidR="001A4B6C" w:rsidRPr="007538B7">
        <w:rPr>
          <w:rFonts w:cstheme="minorHAnsi"/>
          <w:color w:val="FF0000"/>
        </w:rPr>
        <w:t xml:space="preserve">Kies </w:t>
      </w:r>
      <w:r w:rsidR="00223431" w:rsidRPr="007538B7">
        <w:rPr>
          <w:rFonts w:cstheme="minorHAnsi"/>
          <w:color w:val="FF0000"/>
        </w:rPr>
        <w:t xml:space="preserve">een onderdeel </w:t>
      </w:r>
      <w:r w:rsidR="001A4B6C" w:rsidRPr="007538B7">
        <w:rPr>
          <w:rFonts w:cstheme="minorHAnsi"/>
          <w:color w:val="FF0000"/>
        </w:rPr>
        <w:t xml:space="preserve">van </w:t>
      </w:r>
      <w:r w:rsidR="00223431" w:rsidRPr="007538B7">
        <w:rPr>
          <w:rFonts w:cstheme="minorHAnsi"/>
          <w:color w:val="FF0000"/>
        </w:rPr>
        <w:t>je verpakking</w:t>
      </w:r>
    </w:p>
    <w:p w14:paraId="3C45B92D" w14:textId="21AE68C1" w:rsidR="001A4B6C" w:rsidRPr="007538B7" w:rsidRDefault="001A4B6C" w:rsidP="00C13753">
      <w:pPr>
        <w:pStyle w:val="Geenafstand"/>
        <w:numPr>
          <w:ilvl w:val="1"/>
          <w:numId w:val="8"/>
        </w:numPr>
        <w:rPr>
          <w:rFonts w:cstheme="minorHAnsi"/>
          <w:color w:val="FF0000"/>
        </w:rPr>
      </w:pPr>
      <w:r w:rsidRPr="007538B7">
        <w:rPr>
          <w:rFonts w:cstheme="minorHAnsi"/>
          <w:color w:val="FF0000"/>
        </w:rPr>
        <w:t xml:space="preserve">Plaats er duidelijke afbeeldingen (foto’s van een handschets, of spuugmodel of </w:t>
      </w:r>
      <w:r w:rsidR="004A088B" w:rsidRPr="007538B7">
        <w:rPr>
          <w:rFonts w:cstheme="minorHAnsi"/>
          <w:color w:val="FF0000"/>
        </w:rPr>
        <w:t>S</w:t>
      </w:r>
      <w:r w:rsidRPr="007538B7">
        <w:rPr>
          <w:rFonts w:cstheme="minorHAnsi"/>
          <w:color w:val="FF0000"/>
        </w:rPr>
        <w:t>olid</w:t>
      </w:r>
      <w:r w:rsidR="004A088B" w:rsidRPr="007538B7">
        <w:rPr>
          <w:rFonts w:cstheme="minorHAnsi"/>
          <w:color w:val="FF0000"/>
        </w:rPr>
        <w:t xml:space="preserve"> W</w:t>
      </w:r>
      <w:r w:rsidRPr="007538B7">
        <w:rPr>
          <w:rFonts w:cstheme="minorHAnsi"/>
          <w:color w:val="FF0000"/>
        </w:rPr>
        <w:t>orks tekeningen) met eventueel een pijl naar de betreffende onderdelen.</w:t>
      </w:r>
    </w:p>
    <w:p w14:paraId="59DDC4CB" w14:textId="46BA319F" w:rsidR="001A4B6C" w:rsidRPr="007538B7" w:rsidRDefault="001A4B6C" w:rsidP="00C13753">
      <w:pPr>
        <w:pStyle w:val="Geenafstand"/>
        <w:numPr>
          <w:ilvl w:val="1"/>
          <w:numId w:val="8"/>
        </w:numPr>
        <w:rPr>
          <w:rFonts w:cstheme="minorHAnsi"/>
          <w:color w:val="FF0000"/>
        </w:rPr>
      </w:pPr>
      <w:r w:rsidRPr="007538B7">
        <w:rPr>
          <w:rFonts w:cstheme="minorHAnsi"/>
          <w:color w:val="FF0000"/>
        </w:rPr>
        <w:t>Geef aan wat het voor een onderdeel is en wat zijn functies zijn.</w:t>
      </w:r>
    </w:p>
    <w:p w14:paraId="067E772D" w14:textId="572CEAE6" w:rsidR="006679BE" w:rsidRDefault="006679BE" w:rsidP="006679BE">
      <w:pPr>
        <w:pStyle w:val="Geenafstand"/>
        <w:rPr>
          <w:rFonts w:cstheme="minorHAnsi"/>
        </w:rPr>
      </w:pPr>
      <w:r>
        <w:rPr>
          <w:noProof/>
        </w:rPr>
        <w:drawing>
          <wp:anchor distT="0" distB="0" distL="114300" distR="114300" simplePos="0" relativeHeight="251666432" behindDoc="1" locked="0" layoutInCell="1" allowOverlap="1" wp14:anchorId="1DD5A9C2" wp14:editId="2C63C8A1">
            <wp:simplePos x="0" y="0"/>
            <wp:positionH relativeFrom="margin">
              <wp:align>center</wp:align>
            </wp:positionH>
            <wp:positionV relativeFrom="paragraph">
              <wp:posOffset>5080</wp:posOffset>
            </wp:positionV>
            <wp:extent cx="4739640" cy="3036775"/>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02" t="13455" r="4076" b="13653"/>
                    <a:stretch/>
                  </pic:blipFill>
                  <pic:spPr bwMode="auto">
                    <a:xfrm>
                      <a:off x="0" y="0"/>
                      <a:ext cx="4739640" cy="303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235819" w14:textId="5BD61111" w:rsidR="006679BE" w:rsidRDefault="006679BE" w:rsidP="006679BE">
      <w:pPr>
        <w:pStyle w:val="Geenafstand"/>
        <w:rPr>
          <w:rFonts w:cstheme="minorHAnsi"/>
        </w:rPr>
      </w:pPr>
    </w:p>
    <w:p w14:paraId="2663F145" w14:textId="713C58B6" w:rsidR="006679BE" w:rsidRDefault="00D62272" w:rsidP="006679BE">
      <w:pPr>
        <w:pStyle w:val="Geenafstand"/>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52E501A7" wp14:editId="00439EF9">
                <wp:simplePos x="0" y="0"/>
                <wp:positionH relativeFrom="column">
                  <wp:posOffset>670560</wp:posOffset>
                </wp:positionH>
                <wp:positionV relativeFrom="paragraph">
                  <wp:posOffset>83820</wp:posOffset>
                </wp:positionV>
                <wp:extent cx="1653540" cy="495300"/>
                <wp:effectExtent l="0" t="0" r="80010" b="76200"/>
                <wp:wrapNone/>
                <wp:docPr id="5" name="Rechte verbindingslijn met pijl 5"/>
                <wp:cNvGraphicFramePr/>
                <a:graphic xmlns:a="http://schemas.openxmlformats.org/drawingml/2006/main">
                  <a:graphicData uri="http://schemas.microsoft.com/office/word/2010/wordprocessingShape">
                    <wps:wsp>
                      <wps:cNvCnPr/>
                      <wps:spPr>
                        <a:xfrm>
                          <a:off x="0" y="0"/>
                          <a:ext cx="1653540" cy="495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0D968E" id="_x0000_t32" coordsize="21600,21600" o:spt="32" o:oned="t" path="m,l21600,21600e" filled="f">
                <v:path arrowok="t" fillok="f" o:connecttype="none"/>
                <o:lock v:ext="edit" shapetype="t"/>
              </v:shapetype>
              <v:shape id="Rechte verbindingslijn met pijl 5" o:spid="_x0000_s1026" type="#_x0000_t32" style="position:absolute;margin-left:52.8pt;margin-top:6.6pt;width:130.2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" strokecolor="#ed7d31 [3205]" strokeweight=".5pt">
                <v:stroke endarrow="block" joinstyle="miter"/>
              </v:shape>
            </w:pict>
          </mc:Fallback>
        </mc:AlternateContent>
      </w:r>
    </w:p>
    <w:p w14:paraId="200D1FDC" w14:textId="31055EAA" w:rsidR="006679BE" w:rsidRDefault="006679BE" w:rsidP="006679BE">
      <w:pPr>
        <w:pStyle w:val="Geenafstand"/>
        <w:rPr>
          <w:rFonts w:cstheme="minorHAnsi"/>
        </w:rPr>
      </w:pPr>
    </w:p>
    <w:p w14:paraId="4186FFB6" w14:textId="4E781856" w:rsidR="006679BE" w:rsidRDefault="006679BE" w:rsidP="006679BE">
      <w:pPr>
        <w:pStyle w:val="Geenafstand"/>
        <w:rPr>
          <w:rFonts w:cstheme="minorHAnsi"/>
        </w:rPr>
      </w:pPr>
    </w:p>
    <w:p w14:paraId="4D355071" w14:textId="1E7F8C6D" w:rsidR="006679BE" w:rsidRDefault="00D62272" w:rsidP="006679BE">
      <w:pPr>
        <w:pStyle w:val="Geenafstand"/>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1E3B031F" wp14:editId="520D8256">
                <wp:simplePos x="0" y="0"/>
                <wp:positionH relativeFrom="column">
                  <wp:posOffset>4853940</wp:posOffset>
                </wp:positionH>
                <wp:positionV relativeFrom="paragraph">
                  <wp:posOffset>158750</wp:posOffset>
                </wp:positionV>
                <wp:extent cx="1348740" cy="822960"/>
                <wp:effectExtent l="38100" t="0" r="22860" b="53340"/>
                <wp:wrapNone/>
                <wp:docPr id="4" name="Rechte verbindingslijn met pijl 4"/>
                <wp:cNvGraphicFramePr/>
                <a:graphic xmlns:a="http://schemas.openxmlformats.org/drawingml/2006/main">
                  <a:graphicData uri="http://schemas.microsoft.com/office/word/2010/wordprocessingShape">
                    <wps:wsp>
                      <wps:cNvCnPr/>
                      <wps:spPr>
                        <a:xfrm flipH="1">
                          <a:off x="0" y="0"/>
                          <a:ext cx="1348740" cy="8229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8EDC9" id="Rechte verbindingslijn met pijl 4" o:spid="_x0000_s1026" type="#_x0000_t32" style="position:absolute;margin-left:382.2pt;margin-top:12.5pt;width:106.2pt;height:6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" strokecolor="#ed7d31 [3205]" strokeweight=".5pt">
                <v:stroke endarrow="block" joinstyle="miter"/>
              </v:shape>
            </w:pict>
          </mc:Fallback>
        </mc:AlternateContent>
      </w:r>
    </w:p>
    <w:p w14:paraId="0AB67EDA" w14:textId="75052349" w:rsidR="006679BE" w:rsidRDefault="006679BE" w:rsidP="006679BE">
      <w:pPr>
        <w:pStyle w:val="Geenafstand"/>
        <w:rPr>
          <w:rFonts w:cstheme="minorHAnsi"/>
        </w:rPr>
      </w:pPr>
    </w:p>
    <w:p w14:paraId="5A7D87D5" w14:textId="1CD0CF52" w:rsidR="006679BE" w:rsidRDefault="006679BE" w:rsidP="006679BE">
      <w:pPr>
        <w:pStyle w:val="Geenafstand"/>
        <w:rPr>
          <w:rFonts w:cstheme="minorHAnsi"/>
        </w:rPr>
      </w:pPr>
    </w:p>
    <w:p w14:paraId="11AE4792" w14:textId="65FC6A27" w:rsidR="006679BE" w:rsidRDefault="006679BE" w:rsidP="006679BE">
      <w:pPr>
        <w:pStyle w:val="Geenafstand"/>
        <w:rPr>
          <w:rFonts w:cstheme="minorHAnsi"/>
        </w:rPr>
      </w:pPr>
    </w:p>
    <w:p w14:paraId="1F814A43" w14:textId="3E0ABBFD" w:rsidR="006679BE" w:rsidRDefault="006679BE" w:rsidP="006679BE">
      <w:pPr>
        <w:pStyle w:val="Geenafstand"/>
        <w:rPr>
          <w:rFonts w:cstheme="minorHAnsi"/>
        </w:rPr>
      </w:pPr>
    </w:p>
    <w:p w14:paraId="3CDAB5F9" w14:textId="2D83DBDD" w:rsidR="006679BE" w:rsidRDefault="006679BE" w:rsidP="006679BE">
      <w:pPr>
        <w:pStyle w:val="Geenafstand"/>
        <w:rPr>
          <w:rFonts w:cstheme="minorHAnsi"/>
        </w:rPr>
      </w:pPr>
    </w:p>
    <w:p w14:paraId="36966EEC" w14:textId="442A3212" w:rsidR="006679BE" w:rsidRDefault="006679BE" w:rsidP="006679BE">
      <w:pPr>
        <w:pStyle w:val="Geenafstand"/>
        <w:rPr>
          <w:rFonts w:cstheme="minorHAnsi"/>
        </w:rPr>
      </w:pPr>
    </w:p>
    <w:p w14:paraId="21CFAA51" w14:textId="341BBDFF" w:rsidR="006679BE" w:rsidRDefault="006679BE" w:rsidP="006679BE">
      <w:pPr>
        <w:pStyle w:val="Geenafstand"/>
        <w:ind w:firstLine="708"/>
        <w:rPr>
          <w:rFonts w:cstheme="minorHAnsi"/>
        </w:rPr>
      </w:pPr>
    </w:p>
    <w:p w14:paraId="2754ACF7" w14:textId="767C4496" w:rsidR="006679BE" w:rsidRDefault="006679BE" w:rsidP="006679BE">
      <w:pPr>
        <w:pStyle w:val="Geenafstand"/>
        <w:ind w:firstLine="708"/>
        <w:rPr>
          <w:rFonts w:cstheme="minorHAnsi"/>
        </w:rPr>
      </w:pPr>
    </w:p>
    <w:p w14:paraId="18602BED" w14:textId="3C81D945" w:rsidR="006679BE" w:rsidRDefault="006679BE" w:rsidP="006679BE">
      <w:pPr>
        <w:pStyle w:val="Geenafstand"/>
        <w:ind w:firstLine="708"/>
        <w:rPr>
          <w:rFonts w:cstheme="minorHAnsi"/>
        </w:rPr>
      </w:pPr>
    </w:p>
    <w:p w14:paraId="5C79126B" w14:textId="2BC4715B" w:rsidR="006679BE" w:rsidRDefault="006679BE" w:rsidP="006679BE">
      <w:pPr>
        <w:pStyle w:val="Geenafstand"/>
        <w:ind w:firstLine="708"/>
        <w:rPr>
          <w:rFonts w:cstheme="minorHAnsi"/>
        </w:rPr>
      </w:pPr>
    </w:p>
    <w:p w14:paraId="2A3D8BC6" w14:textId="1627EAFF" w:rsidR="006679BE" w:rsidRDefault="006679BE" w:rsidP="006679BE">
      <w:pPr>
        <w:pStyle w:val="Geenafstand"/>
        <w:ind w:firstLine="708"/>
        <w:rPr>
          <w:rFonts w:cstheme="minorHAnsi"/>
        </w:rPr>
      </w:pPr>
    </w:p>
    <w:p w14:paraId="146EF7BB" w14:textId="0022722A" w:rsidR="006679BE" w:rsidRDefault="006679BE" w:rsidP="006679BE">
      <w:pPr>
        <w:pStyle w:val="Geenafstand"/>
        <w:ind w:firstLine="708"/>
        <w:rPr>
          <w:rFonts w:cstheme="minorHAnsi"/>
        </w:rPr>
      </w:pPr>
    </w:p>
    <w:p w14:paraId="448275B2" w14:textId="5BEA0F98" w:rsidR="006679BE" w:rsidRPr="003C35CB" w:rsidRDefault="006679BE" w:rsidP="006679BE">
      <w:pPr>
        <w:pStyle w:val="Geenafstand"/>
        <w:ind w:firstLine="708"/>
        <w:rPr>
          <w:rFonts w:cstheme="minorHAnsi"/>
          <w:b/>
          <w:bCs/>
        </w:rPr>
      </w:pPr>
    </w:p>
    <w:p w14:paraId="3D6531F4" w14:textId="08DBF1F9" w:rsidR="006679BE" w:rsidRPr="003C35CB" w:rsidRDefault="00A43545" w:rsidP="00A43545">
      <w:pPr>
        <w:pStyle w:val="Geenafstand"/>
        <w:ind w:left="708" w:hanging="708"/>
        <w:rPr>
          <w:rFonts w:cstheme="minorHAnsi"/>
          <w:b/>
          <w:bCs/>
          <w:i/>
          <w:iCs/>
        </w:rPr>
      </w:pPr>
      <w:r w:rsidRPr="003C35CB">
        <w:rPr>
          <w:rFonts w:cstheme="minorHAnsi"/>
          <w:b/>
          <w:bCs/>
          <w:i/>
          <w:iCs/>
        </w:rPr>
        <w:t>2:</w:t>
      </w:r>
      <w:r w:rsidRPr="003C35CB">
        <w:rPr>
          <w:rFonts w:cstheme="minorHAnsi"/>
          <w:b/>
          <w:bCs/>
          <w:i/>
          <w:iCs/>
        </w:rPr>
        <w:tab/>
      </w:r>
      <w:r w:rsidR="00C13753" w:rsidRPr="003C35CB">
        <w:rPr>
          <w:rFonts w:cstheme="minorHAnsi"/>
          <w:b/>
          <w:bCs/>
          <w:i/>
          <w:iCs/>
        </w:rPr>
        <w:t>Dit sluitmechanisme zorgt ervoor dat</w:t>
      </w:r>
      <w:r w:rsidRPr="003C35CB">
        <w:rPr>
          <w:rFonts w:cstheme="minorHAnsi"/>
          <w:b/>
          <w:bCs/>
          <w:i/>
          <w:iCs/>
        </w:rPr>
        <w:t xml:space="preserve"> de drone wordt beschermd van buiten. Als je de twee zijdes  wegschuift kan de drone vanaf het platform meteen opstijgen. </w:t>
      </w:r>
    </w:p>
    <w:p w14:paraId="4BF06A06" w14:textId="612058CC" w:rsidR="006679BE" w:rsidRDefault="006679BE" w:rsidP="006679BE">
      <w:pPr>
        <w:pStyle w:val="Geenafstand"/>
        <w:ind w:firstLine="708"/>
        <w:rPr>
          <w:rFonts w:cstheme="minorHAnsi"/>
        </w:rPr>
      </w:pPr>
    </w:p>
    <w:p w14:paraId="30FB642D" w14:textId="373ED290" w:rsidR="006679BE" w:rsidRDefault="006679BE" w:rsidP="006679BE">
      <w:pPr>
        <w:pStyle w:val="Geenafstand"/>
        <w:ind w:firstLine="708"/>
        <w:rPr>
          <w:rFonts w:cstheme="minorHAnsi"/>
        </w:rPr>
      </w:pPr>
    </w:p>
    <w:p w14:paraId="0020AB58" w14:textId="0059F7F5" w:rsidR="006679BE" w:rsidRDefault="006679BE" w:rsidP="006679BE">
      <w:pPr>
        <w:pStyle w:val="Geenafstand"/>
        <w:ind w:firstLine="708"/>
        <w:rPr>
          <w:rFonts w:cstheme="minorHAnsi"/>
        </w:rPr>
      </w:pPr>
    </w:p>
    <w:p w14:paraId="168A3332" w14:textId="4EDAC810" w:rsidR="006679BE" w:rsidRDefault="006679BE" w:rsidP="006679BE">
      <w:pPr>
        <w:pStyle w:val="Geenafstand"/>
        <w:ind w:firstLine="708"/>
        <w:rPr>
          <w:rFonts w:cstheme="minorHAnsi"/>
        </w:rPr>
      </w:pPr>
    </w:p>
    <w:p w14:paraId="3A39E9E2" w14:textId="5ACE4783" w:rsidR="006679BE" w:rsidRDefault="006679BE" w:rsidP="006679BE">
      <w:pPr>
        <w:pStyle w:val="Geenafstand"/>
        <w:ind w:firstLine="708"/>
        <w:rPr>
          <w:rFonts w:cstheme="minorHAnsi"/>
        </w:rPr>
      </w:pPr>
    </w:p>
    <w:p w14:paraId="369A4036" w14:textId="569E265E" w:rsidR="006679BE" w:rsidRDefault="006679BE" w:rsidP="006679BE">
      <w:pPr>
        <w:pStyle w:val="Geenafstand"/>
        <w:ind w:firstLine="708"/>
        <w:rPr>
          <w:rFonts w:cstheme="minorHAnsi"/>
        </w:rPr>
      </w:pPr>
    </w:p>
    <w:p w14:paraId="0C32BA52" w14:textId="11228AEC" w:rsidR="006679BE" w:rsidRDefault="006679BE" w:rsidP="006679BE">
      <w:pPr>
        <w:pStyle w:val="Geenafstand"/>
        <w:ind w:firstLine="708"/>
        <w:rPr>
          <w:rFonts w:cstheme="minorHAnsi"/>
        </w:rPr>
      </w:pPr>
    </w:p>
    <w:p w14:paraId="75383CDF" w14:textId="09843F9C" w:rsidR="006679BE" w:rsidRDefault="006679BE" w:rsidP="006679BE">
      <w:pPr>
        <w:pStyle w:val="Geenafstand"/>
        <w:ind w:firstLine="708"/>
        <w:rPr>
          <w:rFonts w:cstheme="minorHAnsi"/>
        </w:rPr>
      </w:pPr>
    </w:p>
    <w:p w14:paraId="3188FC3E" w14:textId="6F41B5AE" w:rsidR="006679BE" w:rsidRDefault="006679BE" w:rsidP="006679BE">
      <w:pPr>
        <w:pStyle w:val="Geenafstand"/>
        <w:ind w:firstLine="708"/>
        <w:rPr>
          <w:rFonts w:cstheme="minorHAnsi"/>
        </w:rPr>
      </w:pPr>
    </w:p>
    <w:p w14:paraId="46E3C846" w14:textId="2B870D35" w:rsidR="006679BE" w:rsidRDefault="006679BE" w:rsidP="006679BE">
      <w:pPr>
        <w:pStyle w:val="Geenafstand"/>
        <w:ind w:firstLine="708"/>
        <w:rPr>
          <w:rFonts w:cstheme="minorHAnsi"/>
        </w:rPr>
      </w:pPr>
    </w:p>
    <w:p w14:paraId="771273AE" w14:textId="19ECDAB7" w:rsidR="006679BE" w:rsidRDefault="006679BE" w:rsidP="006679BE">
      <w:pPr>
        <w:pStyle w:val="Geenafstand"/>
        <w:ind w:firstLine="708"/>
        <w:rPr>
          <w:rFonts w:cstheme="minorHAnsi"/>
        </w:rPr>
      </w:pPr>
    </w:p>
    <w:p w14:paraId="2E8F65BD" w14:textId="4E3ED388" w:rsidR="006679BE" w:rsidRDefault="006679BE" w:rsidP="006679BE">
      <w:pPr>
        <w:pStyle w:val="Geenafstand"/>
        <w:ind w:firstLine="708"/>
        <w:rPr>
          <w:rFonts w:cstheme="minorHAnsi"/>
        </w:rPr>
      </w:pPr>
    </w:p>
    <w:p w14:paraId="5B45FA5F" w14:textId="26A2F2EB" w:rsidR="006679BE" w:rsidRDefault="006679BE" w:rsidP="006679BE">
      <w:pPr>
        <w:pStyle w:val="Geenafstand"/>
        <w:ind w:firstLine="708"/>
        <w:rPr>
          <w:rFonts w:cstheme="minorHAnsi"/>
        </w:rPr>
      </w:pPr>
    </w:p>
    <w:p w14:paraId="544DE422" w14:textId="4B35C01F" w:rsidR="006679BE" w:rsidRDefault="006679BE" w:rsidP="006679BE">
      <w:pPr>
        <w:pStyle w:val="Geenafstand"/>
        <w:ind w:firstLine="708"/>
        <w:rPr>
          <w:rFonts w:cstheme="minorHAnsi"/>
        </w:rPr>
      </w:pPr>
    </w:p>
    <w:p w14:paraId="681841F2" w14:textId="05A6D535" w:rsidR="006679BE" w:rsidRDefault="006679BE" w:rsidP="006679BE">
      <w:pPr>
        <w:pStyle w:val="Geenafstand"/>
        <w:ind w:firstLine="708"/>
        <w:rPr>
          <w:rFonts w:cstheme="minorHAnsi"/>
        </w:rPr>
      </w:pPr>
    </w:p>
    <w:p w14:paraId="6C4E0221" w14:textId="07B4AED1" w:rsidR="006679BE" w:rsidRDefault="006679BE" w:rsidP="006679BE">
      <w:pPr>
        <w:pStyle w:val="Geenafstand"/>
        <w:ind w:firstLine="708"/>
        <w:rPr>
          <w:rFonts w:cstheme="minorHAnsi"/>
        </w:rPr>
      </w:pPr>
    </w:p>
    <w:p w14:paraId="39A34119" w14:textId="47052643" w:rsidR="006679BE" w:rsidRDefault="006679BE" w:rsidP="006679BE">
      <w:pPr>
        <w:pStyle w:val="Geenafstand"/>
        <w:ind w:firstLine="708"/>
        <w:rPr>
          <w:rFonts w:cstheme="minorHAnsi"/>
        </w:rPr>
      </w:pPr>
    </w:p>
    <w:p w14:paraId="2B99AB70" w14:textId="4152AC06" w:rsidR="006679BE" w:rsidRDefault="006679BE" w:rsidP="006679BE">
      <w:pPr>
        <w:pStyle w:val="Geenafstand"/>
        <w:ind w:firstLine="708"/>
        <w:rPr>
          <w:rFonts w:cstheme="minorHAnsi"/>
        </w:rPr>
      </w:pPr>
    </w:p>
    <w:p w14:paraId="1B9E2ED5" w14:textId="1E777441" w:rsidR="006679BE" w:rsidRDefault="006679BE" w:rsidP="006679BE">
      <w:pPr>
        <w:pStyle w:val="Geenafstand"/>
        <w:ind w:firstLine="708"/>
        <w:rPr>
          <w:rFonts w:cstheme="minorHAnsi"/>
        </w:rPr>
      </w:pPr>
    </w:p>
    <w:p w14:paraId="67B3910A" w14:textId="6ED02C02" w:rsidR="006679BE" w:rsidRDefault="006679BE" w:rsidP="006679BE">
      <w:pPr>
        <w:pStyle w:val="Geenafstand"/>
        <w:ind w:firstLine="708"/>
        <w:rPr>
          <w:rFonts w:cstheme="minorHAnsi"/>
        </w:rPr>
      </w:pPr>
    </w:p>
    <w:p w14:paraId="433540D6" w14:textId="6D05322C" w:rsidR="006679BE" w:rsidRDefault="006679BE" w:rsidP="006679BE">
      <w:pPr>
        <w:pStyle w:val="Geenafstand"/>
        <w:ind w:firstLine="708"/>
        <w:rPr>
          <w:rFonts w:cstheme="minorHAnsi"/>
        </w:rPr>
      </w:pPr>
    </w:p>
    <w:p w14:paraId="7B62B96B" w14:textId="15702C65" w:rsidR="006679BE" w:rsidRDefault="006679BE" w:rsidP="006679BE">
      <w:pPr>
        <w:pStyle w:val="Geenafstand"/>
        <w:ind w:firstLine="708"/>
        <w:rPr>
          <w:rFonts w:cstheme="minorHAnsi"/>
        </w:rPr>
      </w:pPr>
    </w:p>
    <w:p w14:paraId="0B63CF2C" w14:textId="0F0F9278" w:rsidR="006679BE" w:rsidRDefault="006679BE" w:rsidP="006679BE">
      <w:pPr>
        <w:pStyle w:val="Geenafstand"/>
        <w:ind w:firstLine="708"/>
        <w:rPr>
          <w:rFonts w:cstheme="minorHAnsi"/>
        </w:rPr>
      </w:pPr>
    </w:p>
    <w:p w14:paraId="6372C402" w14:textId="44D66654" w:rsidR="006679BE" w:rsidRDefault="006679BE" w:rsidP="006679BE">
      <w:pPr>
        <w:pStyle w:val="Geenafstand"/>
        <w:ind w:firstLine="708"/>
        <w:rPr>
          <w:rFonts w:cstheme="minorHAnsi"/>
        </w:rPr>
      </w:pPr>
    </w:p>
    <w:p w14:paraId="70208A0A" w14:textId="77777777" w:rsidR="006679BE" w:rsidRDefault="006679BE" w:rsidP="006679BE">
      <w:pPr>
        <w:pStyle w:val="Geenafstand"/>
        <w:ind w:firstLine="708"/>
        <w:rPr>
          <w:rFonts w:cstheme="minorHAnsi"/>
        </w:rPr>
      </w:pPr>
    </w:p>
    <w:p w14:paraId="58A6C3A3" w14:textId="10AC22DA" w:rsidR="006679BE" w:rsidRDefault="006679BE" w:rsidP="006679BE">
      <w:pPr>
        <w:pStyle w:val="Geenafstand"/>
        <w:rPr>
          <w:rFonts w:cstheme="minorHAnsi"/>
        </w:rPr>
      </w:pPr>
    </w:p>
    <w:p w14:paraId="36C1C87B" w14:textId="4334F4DE" w:rsidR="006679BE" w:rsidRDefault="006679BE" w:rsidP="006679BE">
      <w:pPr>
        <w:pStyle w:val="Geenafstand"/>
        <w:rPr>
          <w:rFonts w:cstheme="minorHAnsi"/>
        </w:rPr>
      </w:pPr>
    </w:p>
    <w:p w14:paraId="61A2CED9" w14:textId="3DE651BE" w:rsidR="006679BE" w:rsidRDefault="006679BE" w:rsidP="006679BE">
      <w:pPr>
        <w:pStyle w:val="Geenafstand"/>
        <w:rPr>
          <w:rFonts w:cstheme="minorHAnsi"/>
        </w:rPr>
      </w:pPr>
    </w:p>
    <w:p w14:paraId="47DAC9FA" w14:textId="2F836180" w:rsidR="006679BE" w:rsidRDefault="006679BE" w:rsidP="006679BE">
      <w:pPr>
        <w:pStyle w:val="Geenafstand"/>
        <w:rPr>
          <w:rFonts w:cstheme="minorHAnsi"/>
        </w:rPr>
      </w:pPr>
    </w:p>
    <w:p w14:paraId="5E4031A2" w14:textId="77777777" w:rsidR="006679BE" w:rsidRDefault="006679BE" w:rsidP="006679BE">
      <w:pPr>
        <w:pStyle w:val="Geenafstand"/>
        <w:rPr>
          <w:rFonts w:cstheme="minorHAnsi"/>
        </w:rPr>
      </w:pPr>
    </w:p>
    <w:p w14:paraId="66C854D8" w14:textId="3AA06CBB" w:rsidR="001A4B6C" w:rsidRDefault="001A4B6C" w:rsidP="001A4B6C">
      <w:pPr>
        <w:pStyle w:val="Lijstalinea"/>
      </w:pPr>
    </w:p>
    <w:p w14:paraId="4C5232BE" w14:textId="288EB927" w:rsidR="00D55D8C" w:rsidRPr="007538B7" w:rsidRDefault="009E2AB4" w:rsidP="009E2AB4">
      <w:pPr>
        <w:rPr>
          <w:color w:val="FF0000"/>
        </w:rPr>
      </w:pPr>
      <w:r>
        <w:t>3:</w:t>
      </w:r>
      <w:r>
        <w:tab/>
      </w:r>
      <w:r w:rsidR="00D54727" w:rsidRPr="007538B7">
        <w:rPr>
          <w:color w:val="FF0000"/>
        </w:rPr>
        <w:t>In welke aantallen</w:t>
      </w:r>
      <w:r w:rsidR="008C6FC4" w:rsidRPr="007538B7">
        <w:rPr>
          <w:color w:val="FF0000"/>
        </w:rPr>
        <w:t xml:space="preserve"> wordt het geproduceerd? En is dit van invloed op je materiaal keuze?</w:t>
      </w:r>
    </w:p>
    <w:p w14:paraId="1718DDBB" w14:textId="2AD1719C" w:rsidR="00D54727" w:rsidRDefault="008C6FC4" w:rsidP="00D55D8C">
      <w:pPr>
        <w:pStyle w:val="Lijstalinea"/>
        <w:rPr>
          <w:color w:val="FF0000"/>
        </w:rPr>
      </w:pPr>
      <w:r w:rsidRPr="007538B7">
        <w:rPr>
          <w:color w:val="FF0000"/>
        </w:rPr>
        <w:t>Leg uit waarom wel of niet</w:t>
      </w:r>
    </w:p>
    <w:p w14:paraId="40003FA5" w14:textId="77777777" w:rsidR="00EE1DF6" w:rsidRPr="007538B7" w:rsidRDefault="00EE1DF6" w:rsidP="00D55D8C">
      <w:pPr>
        <w:pStyle w:val="Lijstalinea"/>
        <w:rPr>
          <w:color w:val="FF0000"/>
        </w:rPr>
      </w:pPr>
    </w:p>
    <w:p w14:paraId="7D19C788" w14:textId="517CAFA2" w:rsidR="003C35CB" w:rsidRDefault="003C35CB" w:rsidP="00D55D8C">
      <w:pPr>
        <w:pStyle w:val="Lijstalinea"/>
        <w:rPr>
          <w:i/>
          <w:iCs/>
        </w:rPr>
      </w:pPr>
      <w:r w:rsidRPr="003C35CB">
        <w:rPr>
          <w:i/>
          <w:iCs/>
        </w:rPr>
        <w:t>Van 10.000 tot 100.000 producten per jaar</w:t>
      </w:r>
      <w:r w:rsidR="009E2AB4">
        <w:rPr>
          <w:i/>
          <w:iCs/>
        </w:rPr>
        <w:t>, jazeker. Dit zijn grote aantallen van productie. Als je dit bijvoorbeeld van carbon wilt maken zijn het heel erg dure materiaalkosten. Daarom zou ik bij zo’n groot aanta</w:t>
      </w:r>
      <w:r w:rsidR="00EE1DF6">
        <w:rPr>
          <w:i/>
          <w:iCs/>
        </w:rPr>
        <w:t>l voor een goedkoper materiaal gaan dat wel aan de eisen voldoet.</w:t>
      </w:r>
    </w:p>
    <w:p w14:paraId="626F0269" w14:textId="57BC7080" w:rsidR="009E2AB4" w:rsidRDefault="009E2AB4" w:rsidP="00D55D8C">
      <w:pPr>
        <w:pStyle w:val="Lijstalinea"/>
        <w:rPr>
          <w:i/>
          <w:iCs/>
        </w:rPr>
      </w:pPr>
    </w:p>
    <w:p w14:paraId="7334D017" w14:textId="4C1FEA48" w:rsidR="009E2AB4" w:rsidRDefault="009E2AB4" w:rsidP="00D55D8C">
      <w:pPr>
        <w:pStyle w:val="Lijstalinea"/>
        <w:rPr>
          <w:i/>
          <w:iCs/>
        </w:rPr>
      </w:pPr>
    </w:p>
    <w:p w14:paraId="7F6BA398" w14:textId="5F6FFD72" w:rsidR="009E2AB4" w:rsidRDefault="009E2AB4" w:rsidP="00D55D8C">
      <w:pPr>
        <w:pStyle w:val="Lijstalinea"/>
        <w:rPr>
          <w:i/>
          <w:iCs/>
        </w:rPr>
      </w:pPr>
    </w:p>
    <w:p w14:paraId="665AE8BC" w14:textId="489F6AD5" w:rsidR="009E2AB4" w:rsidRDefault="009E2AB4" w:rsidP="00D55D8C">
      <w:pPr>
        <w:pStyle w:val="Lijstalinea"/>
        <w:rPr>
          <w:i/>
          <w:iCs/>
        </w:rPr>
      </w:pPr>
    </w:p>
    <w:p w14:paraId="26D254DB" w14:textId="6E0E297A" w:rsidR="009E2AB4" w:rsidRDefault="009E2AB4" w:rsidP="00D55D8C">
      <w:pPr>
        <w:pStyle w:val="Lijstalinea"/>
        <w:rPr>
          <w:i/>
          <w:iCs/>
        </w:rPr>
      </w:pPr>
    </w:p>
    <w:p w14:paraId="305A17F2" w14:textId="0B5564AD" w:rsidR="009E2AB4" w:rsidRDefault="009E2AB4" w:rsidP="00D55D8C">
      <w:pPr>
        <w:pStyle w:val="Lijstalinea"/>
        <w:rPr>
          <w:i/>
          <w:iCs/>
        </w:rPr>
      </w:pPr>
    </w:p>
    <w:p w14:paraId="6603F871" w14:textId="415EFEB6" w:rsidR="009E2AB4" w:rsidRDefault="009E2AB4" w:rsidP="00D55D8C">
      <w:pPr>
        <w:pStyle w:val="Lijstalinea"/>
        <w:rPr>
          <w:i/>
          <w:iCs/>
        </w:rPr>
      </w:pPr>
    </w:p>
    <w:p w14:paraId="745E6907" w14:textId="64F0145F" w:rsidR="009E2AB4" w:rsidRDefault="009E2AB4" w:rsidP="00D55D8C">
      <w:pPr>
        <w:pStyle w:val="Lijstalinea"/>
        <w:rPr>
          <w:i/>
          <w:iCs/>
        </w:rPr>
      </w:pPr>
    </w:p>
    <w:p w14:paraId="694A70D4" w14:textId="67D75991" w:rsidR="009E2AB4" w:rsidRDefault="009E2AB4" w:rsidP="00D55D8C">
      <w:pPr>
        <w:pStyle w:val="Lijstalinea"/>
        <w:rPr>
          <w:i/>
          <w:iCs/>
        </w:rPr>
      </w:pPr>
    </w:p>
    <w:p w14:paraId="4B9406BD" w14:textId="08D34C31" w:rsidR="009E2AB4" w:rsidRDefault="009E2AB4" w:rsidP="00D55D8C">
      <w:pPr>
        <w:pStyle w:val="Lijstalinea"/>
        <w:rPr>
          <w:i/>
          <w:iCs/>
        </w:rPr>
      </w:pPr>
    </w:p>
    <w:p w14:paraId="2D1EAAE0" w14:textId="0C8E1A43" w:rsidR="009E2AB4" w:rsidRDefault="009E2AB4" w:rsidP="00D55D8C">
      <w:pPr>
        <w:pStyle w:val="Lijstalinea"/>
        <w:rPr>
          <w:i/>
          <w:iCs/>
        </w:rPr>
      </w:pPr>
    </w:p>
    <w:p w14:paraId="4292295F" w14:textId="7C4A01B7" w:rsidR="009E2AB4" w:rsidRDefault="009E2AB4" w:rsidP="00D55D8C">
      <w:pPr>
        <w:pStyle w:val="Lijstalinea"/>
        <w:rPr>
          <w:i/>
          <w:iCs/>
        </w:rPr>
      </w:pPr>
    </w:p>
    <w:p w14:paraId="3E30D260" w14:textId="72038151" w:rsidR="009E2AB4" w:rsidRDefault="009E2AB4" w:rsidP="00D55D8C">
      <w:pPr>
        <w:pStyle w:val="Lijstalinea"/>
        <w:rPr>
          <w:i/>
          <w:iCs/>
        </w:rPr>
      </w:pPr>
    </w:p>
    <w:p w14:paraId="0B84F578" w14:textId="06C9A595" w:rsidR="009E2AB4" w:rsidRDefault="009E2AB4" w:rsidP="00D55D8C">
      <w:pPr>
        <w:pStyle w:val="Lijstalinea"/>
        <w:rPr>
          <w:i/>
          <w:iCs/>
        </w:rPr>
      </w:pPr>
    </w:p>
    <w:p w14:paraId="00E20652" w14:textId="7A192C50" w:rsidR="009E2AB4" w:rsidRDefault="009E2AB4" w:rsidP="00D55D8C">
      <w:pPr>
        <w:pStyle w:val="Lijstalinea"/>
        <w:rPr>
          <w:i/>
          <w:iCs/>
        </w:rPr>
      </w:pPr>
    </w:p>
    <w:p w14:paraId="32C5DF91" w14:textId="6C1E8F45" w:rsidR="009E2AB4" w:rsidRDefault="009E2AB4" w:rsidP="00D55D8C">
      <w:pPr>
        <w:pStyle w:val="Lijstalinea"/>
        <w:rPr>
          <w:i/>
          <w:iCs/>
        </w:rPr>
      </w:pPr>
    </w:p>
    <w:p w14:paraId="6B6B42D9" w14:textId="0CF0778C" w:rsidR="009E2AB4" w:rsidRDefault="009E2AB4" w:rsidP="00D55D8C">
      <w:pPr>
        <w:pStyle w:val="Lijstalinea"/>
        <w:rPr>
          <w:i/>
          <w:iCs/>
        </w:rPr>
      </w:pPr>
    </w:p>
    <w:p w14:paraId="0026DAF4" w14:textId="6DAA72BE" w:rsidR="009E2AB4" w:rsidRDefault="009E2AB4" w:rsidP="00D55D8C">
      <w:pPr>
        <w:pStyle w:val="Lijstalinea"/>
        <w:rPr>
          <w:i/>
          <w:iCs/>
        </w:rPr>
      </w:pPr>
    </w:p>
    <w:p w14:paraId="3F00D464" w14:textId="1DE0E1D0" w:rsidR="009E2AB4" w:rsidRDefault="009E2AB4" w:rsidP="00D55D8C">
      <w:pPr>
        <w:pStyle w:val="Lijstalinea"/>
        <w:rPr>
          <w:i/>
          <w:iCs/>
        </w:rPr>
      </w:pPr>
    </w:p>
    <w:p w14:paraId="5743A81A" w14:textId="5994C87B" w:rsidR="009E2AB4" w:rsidRDefault="009E2AB4" w:rsidP="00D55D8C">
      <w:pPr>
        <w:pStyle w:val="Lijstalinea"/>
        <w:rPr>
          <w:i/>
          <w:iCs/>
        </w:rPr>
      </w:pPr>
    </w:p>
    <w:p w14:paraId="3BDC0B1F" w14:textId="03A38872" w:rsidR="009E2AB4" w:rsidRDefault="009E2AB4" w:rsidP="00D55D8C">
      <w:pPr>
        <w:pStyle w:val="Lijstalinea"/>
        <w:rPr>
          <w:i/>
          <w:iCs/>
        </w:rPr>
      </w:pPr>
    </w:p>
    <w:p w14:paraId="33B62B45" w14:textId="6EA6D632" w:rsidR="009E2AB4" w:rsidRDefault="009E2AB4" w:rsidP="00D55D8C">
      <w:pPr>
        <w:pStyle w:val="Lijstalinea"/>
        <w:rPr>
          <w:i/>
          <w:iCs/>
        </w:rPr>
      </w:pPr>
    </w:p>
    <w:p w14:paraId="11743E18" w14:textId="337ED0FF" w:rsidR="009E2AB4" w:rsidRDefault="009E2AB4" w:rsidP="00D55D8C">
      <w:pPr>
        <w:pStyle w:val="Lijstalinea"/>
        <w:rPr>
          <w:i/>
          <w:iCs/>
        </w:rPr>
      </w:pPr>
    </w:p>
    <w:p w14:paraId="23249BE8" w14:textId="4E7DE1E1" w:rsidR="009E2AB4" w:rsidRDefault="009E2AB4" w:rsidP="00D55D8C">
      <w:pPr>
        <w:pStyle w:val="Lijstalinea"/>
        <w:rPr>
          <w:i/>
          <w:iCs/>
        </w:rPr>
      </w:pPr>
    </w:p>
    <w:p w14:paraId="4E4F6355" w14:textId="56A2919D" w:rsidR="009E2AB4" w:rsidRDefault="009E2AB4" w:rsidP="00D55D8C">
      <w:pPr>
        <w:pStyle w:val="Lijstalinea"/>
        <w:rPr>
          <w:i/>
          <w:iCs/>
        </w:rPr>
      </w:pPr>
    </w:p>
    <w:p w14:paraId="35B916CB" w14:textId="18AC2CA9" w:rsidR="009E2AB4" w:rsidRDefault="009E2AB4" w:rsidP="00D55D8C">
      <w:pPr>
        <w:pStyle w:val="Lijstalinea"/>
        <w:rPr>
          <w:i/>
          <w:iCs/>
        </w:rPr>
      </w:pPr>
    </w:p>
    <w:p w14:paraId="203A0ABD" w14:textId="6DBAC91A" w:rsidR="009E2AB4" w:rsidRDefault="009E2AB4" w:rsidP="00D55D8C">
      <w:pPr>
        <w:pStyle w:val="Lijstalinea"/>
        <w:rPr>
          <w:i/>
          <w:iCs/>
        </w:rPr>
      </w:pPr>
    </w:p>
    <w:p w14:paraId="31C1DF7C" w14:textId="75A76765" w:rsidR="009E2AB4" w:rsidRDefault="009E2AB4" w:rsidP="00D55D8C">
      <w:pPr>
        <w:pStyle w:val="Lijstalinea"/>
        <w:rPr>
          <w:i/>
          <w:iCs/>
        </w:rPr>
      </w:pPr>
    </w:p>
    <w:p w14:paraId="3236753E" w14:textId="6E3CA68F" w:rsidR="009E2AB4" w:rsidRDefault="009E2AB4" w:rsidP="00D55D8C">
      <w:pPr>
        <w:pStyle w:val="Lijstalinea"/>
        <w:rPr>
          <w:i/>
          <w:iCs/>
        </w:rPr>
      </w:pPr>
    </w:p>
    <w:p w14:paraId="27CEB064" w14:textId="3F51AA4B" w:rsidR="009E2AB4" w:rsidRDefault="009E2AB4" w:rsidP="00D55D8C">
      <w:pPr>
        <w:pStyle w:val="Lijstalinea"/>
        <w:rPr>
          <w:i/>
          <w:iCs/>
        </w:rPr>
      </w:pPr>
    </w:p>
    <w:p w14:paraId="3AFEE167" w14:textId="5F1A044F" w:rsidR="009E2AB4" w:rsidRDefault="009E2AB4" w:rsidP="00D55D8C">
      <w:pPr>
        <w:pStyle w:val="Lijstalinea"/>
        <w:rPr>
          <w:i/>
          <w:iCs/>
        </w:rPr>
      </w:pPr>
    </w:p>
    <w:p w14:paraId="04242704" w14:textId="79F96F89" w:rsidR="009E2AB4" w:rsidRDefault="009E2AB4" w:rsidP="00D55D8C">
      <w:pPr>
        <w:pStyle w:val="Lijstalinea"/>
        <w:rPr>
          <w:i/>
          <w:iCs/>
        </w:rPr>
      </w:pPr>
    </w:p>
    <w:p w14:paraId="7138C59D" w14:textId="2A021923" w:rsidR="009E2AB4" w:rsidRDefault="009E2AB4" w:rsidP="00D55D8C">
      <w:pPr>
        <w:pStyle w:val="Lijstalinea"/>
        <w:rPr>
          <w:i/>
          <w:iCs/>
        </w:rPr>
      </w:pPr>
    </w:p>
    <w:p w14:paraId="2D8B2C5B" w14:textId="4F317454" w:rsidR="009E2AB4" w:rsidRDefault="009E2AB4" w:rsidP="00D55D8C">
      <w:pPr>
        <w:pStyle w:val="Lijstalinea"/>
        <w:rPr>
          <w:i/>
          <w:iCs/>
        </w:rPr>
      </w:pPr>
    </w:p>
    <w:p w14:paraId="3748891E" w14:textId="74C10C20" w:rsidR="009E2AB4" w:rsidRDefault="009E2AB4" w:rsidP="00D55D8C">
      <w:pPr>
        <w:pStyle w:val="Lijstalinea"/>
        <w:rPr>
          <w:i/>
          <w:iCs/>
        </w:rPr>
      </w:pPr>
    </w:p>
    <w:p w14:paraId="2CFB2BBA" w14:textId="3AC93B0A" w:rsidR="009E2AB4" w:rsidRDefault="009E2AB4" w:rsidP="00D55D8C">
      <w:pPr>
        <w:pStyle w:val="Lijstalinea"/>
        <w:rPr>
          <w:i/>
          <w:iCs/>
        </w:rPr>
      </w:pPr>
    </w:p>
    <w:p w14:paraId="54EAB883" w14:textId="4BB5572D" w:rsidR="009E2AB4" w:rsidRDefault="009E2AB4" w:rsidP="00D55D8C">
      <w:pPr>
        <w:pStyle w:val="Lijstalinea"/>
        <w:rPr>
          <w:i/>
          <w:iCs/>
        </w:rPr>
      </w:pPr>
    </w:p>
    <w:p w14:paraId="06DE2E2C" w14:textId="149DF2C7" w:rsidR="009E2AB4" w:rsidRDefault="009E2AB4" w:rsidP="00D55D8C">
      <w:pPr>
        <w:pStyle w:val="Lijstalinea"/>
        <w:rPr>
          <w:i/>
          <w:iCs/>
        </w:rPr>
      </w:pPr>
    </w:p>
    <w:p w14:paraId="0A7776E4" w14:textId="2418BDF4" w:rsidR="009E2AB4" w:rsidRDefault="009E2AB4" w:rsidP="00D55D8C">
      <w:pPr>
        <w:pStyle w:val="Lijstalinea"/>
        <w:rPr>
          <w:i/>
          <w:iCs/>
        </w:rPr>
      </w:pPr>
    </w:p>
    <w:p w14:paraId="643C0B29" w14:textId="6E8515B5" w:rsidR="009E2AB4" w:rsidRDefault="009E2AB4" w:rsidP="00D55D8C">
      <w:pPr>
        <w:pStyle w:val="Lijstalinea"/>
        <w:rPr>
          <w:i/>
          <w:iCs/>
        </w:rPr>
      </w:pPr>
    </w:p>
    <w:p w14:paraId="029EBD97" w14:textId="1EDBEEA6" w:rsidR="009E2AB4" w:rsidRDefault="009E2AB4" w:rsidP="00D55D8C">
      <w:pPr>
        <w:pStyle w:val="Lijstalinea"/>
        <w:rPr>
          <w:i/>
          <w:iCs/>
        </w:rPr>
      </w:pPr>
    </w:p>
    <w:p w14:paraId="765F10E6" w14:textId="38183A0C" w:rsidR="009E2AB4" w:rsidRDefault="009E2AB4" w:rsidP="00D55D8C">
      <w:pPr>
        <w:pStyle w:val="Lijstalinea"/>
        <w:rPr>
          <w:i/>
          <w:iCs/>
        </w:rPr>
      </w:pPr>
    </w:p>
    <w:p w14:paraId="1477A6D1" w14:textId="4D476C34" w:rsidR="009E2AB4" w:rsidRDefault="009E2AB4" w:rsidP="00D55D8C">
      <w:pPr>
        <w:pStyle w:val="Lijstalinea"/>
        <w:rPr>
          <w:i/>
          <w:iCs/>
        </w:rPr>
      </w:pPr>
    </w:p>
    <w:p w14:paraId="480EDD48" w14:textId="7D4BFD8D" w:rsidR="009E2AB4" w:rsidRDefault="009E2AB4" w:rsidP="00D55D8C">
      <w:pPr>
        <w:pStyle w:val="Lijstalinea"/>
        <w:rPr>
          <w:i/>
          <w:iCs/>
        </w:rPr>
      </w:pPr>
    </w:p>
    <w:p w14:paraId="674B07BA" w14:textId="44744E00" w:rsidR="009E2AB4" w:rsidRDefault="009E2AB4" w:rsidP="00D55D8C">
      <w:pPr>
        <w:pStyle w:val="Lijstalinea"/>
        <w:rPr>
          <w:i/>
          <w:iCs/>
        </w:rPr>
      </w:pPr>
    </w:p>
    <w:p w14:paraId="3CE13143" w14:textId="77777777" w:rsidR="009E2AB4" w:rsidRPr="003C35CB" w:rsidRDefault="009E2AB4" w:rsidP="00D55D8C">
      <w:pPr>
        <w:pStyle w:val="Lijstalinea"/>
        <w:rPr>
          <w:i/>
          <w:iCs/>
        </w:rPr>
      </w:pPr>
    </w:p>
    <w:p w14:paraId="37782464" w14:textId="77777777" w:rsidR="00D54727" w:rsidRPr="00F565FB" w:rsidRDefault="00D54727" w:rsidP="001A4B6C">
      <w:pPr>
        <w:pStyle w:val="Lijstalinea"/>
      </w:pPr>
    </w:p>
    <w:p w14:paraId="1E473F92" w14:textId="244A189E" w:rsidR="00183BE9" w:rsidRPr="007538B7" w:rsidRDefault="009E2AB4" w:rsidP="009E2AB4">
      <w:pPr>
        <w:ind w:left="708" w:hanging="348"/>
        <w:rPr>
          <w:color w:val="FF0000"/>
        </w:rPr>
      </w:pPr>
      <w:r w:rsidRPr="00EE1DF6">
        <w:rPr>
          <w:color w:val="FF0000"/>
        </w:rPr>
        <w:t>4:</w:t>
      </w:r>
      <w:r w:rsidRPr="007538B7">
        <w:rPr>
          <w:color w:val="FF0000"/>
        </w:rPr>
        <w:tab/>
      </w:r>
      <w:r w:rsidR="001A4B6C" w:rsidRPr="007538B7">
        <w:rPr>
          <w:color w:val="FF0000"/>
        </w:rPr>
        <w:t>Kies 2 materialen die volgens jouw geschikt zouden zijn om</w:t>
      </w:r>
      <w:r w:rsidR="008C6FC4" w:rsidRPr="007538B7">
        <w:rPr>
          <w:color w:val="FF0000"/>
        </w:rPr>
        <w:t xml:space="preserve"> toe te passen</w:t>
      </w:r>
      <w:r w:rsidR="001A4B6C" w:rsidRPr="007538B7">
        <w:rPr>
          <w:color w:val="FF0000"/>
        </w:rPr>
        <w:t>, en kies 1 materiaal dat ongeschikt is.</w:t>
      </w:r>
      <w:r w:rsidR="00365B2B" w:rsidRPr="007538B7">
        <w:rPr>
          <w:color w:val="FF0000"/>
        </w:rPr>
        <w:t xml:space="preserve"> </w:t>
      </w:r>
      <w:r w:rsidR="00183BE9" w:rsidRPr="007538B7">
        <w:rPr>
          <w:color w:val="FF0000"/>
        </w:rPr>
        <w:t xml:space="preserve">Benoem </w:t>
      </w:r>
      <w:r w:rsidR="000E2BE2" w:rsidRPr="007538B7">
        <w:rPr>
          <w:color w:val="FF0000"/>
        </w:rPr>
        <w:t xml:space="preserve">voor deze </w:t>
      </w:r>
      <w:r w:rsidR="00183BE9" w:rsidRPr="007538B7">
        <w:rPr>
          <w:color w:val="FF0000"/>
        </w:rPr>
        <w:t>materia</w:t>
      </w:r>
      <w:r w:rsidR="000E2BE2" w:rsidRPr="007538B7">
        <w:rPr>
          <w:color w:val="FF0000"/>
        </w:rPr>
        <w:t>len (zet in een tabel)</w:t>
      </w:r>
    </w:p>
    <w:p w14:paraId="51F8E1A6" w14:textId="053F93FC" w:rsidR="00183BE9" w:rsidRPr="007538B7" w:rsidRDefault="00183BE9" w:rsidP="009E2AB4">
      <w:pPr>
        <w:pStyle w:val="Lijstalinea"/>
        <w:numPr>
          <w:ilvl w:val="1"/>
          <w:numId w:val="2"/>
        </w:numPr>
        <w:rPr>
          <w:color w:val="FF0000"/>
        </w:rPr>
      </w:pPr>
      <w:r w:rsidRPr="007538B7">
        <w:rPr>
          <w:color w:val="FF0000"/>
        </w:rPr>
        <w:t>Materiaaleigenschappen</w:t>
      </w:r>
    </w:p>
    <w:p w14:paraId="2998B7E6" w14:textId="68A7BE12" w:rsidR="00183BE9" w:rsidRPr="007538B7" w:rsidRDefault="00F565FB" w:rsidP="009E2AB4">
      <w:pPr>
        <w:pStyle w:val="Lijstalinea"/>
        <w:numPr>
          <w:ilvl w:val="1"/>
          <w:numId w:val="2"/>
        </w:numPr>
        <w:rPr>
          <w:color w:val="FF0000"/>
        </w:rPr>
      </w:pPr>
      <w:r w:rsidRPr="007538B7">
        <w:rPr>
          <w:noProof/>
          <w:color w:val="FF0000"/>
        </w:rPr>
        <mc:AlternateContent>
          <mc:Choice Requires="wps">
            <w:drawing>
              <wp:anchor distT="45720" distB="45720" distL="114300" distR="114300" simplePos="0" relativeHeight="251661312" behindDoc="1" locked="0" layoutInCell="1" allowOverlap="1" wp14:anchorId="32A8DA6E" wp14:editId="466C349E">
                <wp:simplePos x="0" y="0"/>
                <wp:positionH relativeFrom="column">
                  <wp:posOffset>2748865</wp:posOffset>
                </wp:positionH>
                <wp:positionV relativeFrom="paragraph">
                  <wp:posOffset>679</wp:posOffset>
                </wp:positionV>
                <wp:extent cx="2036618" cy="314325"/>
                <wp:effectExtent l="0" t="0" r="1905"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618" cy="314325"/>
                        </a:xfrm>
                        <a:prstGeom prst="rect">
                          <a:avLst/>
                        </a:prstGeom>
                        <a:solidFill>
                          <a:srgbClr val="FFFFFF"/>
                        </a:solidFill>
                        <a:ln w="9525">
                          <a:noFill/>
                          <a:miter lim="800000"/>
                          <a:headEnd/>
                          <a:tailEnd/>
                        </a:ln>
                      </wps:spPr>
                      <wps:txbx>
                        <w:txbxContent>
                          <w:p w14:paraId="62B28746" w14:textId="2C175599" w:rsidR="00F565FB" w:rsidRPr="008E0F19" w:rsidRDefault="00F565FB">
                            <w:pPr>
                              <w:rPr>
                                <w:i/>
                              </w:rPr>
                            </w:pPr>
                            <w:r w:rsidRPr="008E0F19">
                              <w:rPr>
                                <w:i/>
                                <w:sz w:val="18"/>
                              </w:rPr>
                              <w:t xml:space="preserve">zie ook </w:t>
                            </w:r>
                            <w:r w:rsidR="008E0F19" w:rsidRPr="008E0F19">
                              <w:rPr>
                                <w:i/>
                                <w:sz w:val="18"/>
                              </w:rPr>
                              <w:t>materialen les</w:t>
                            </w:r>
                            <w:r w:rsidRPr="008E0F19">
                              <w:rPr>
                                <w:i/>
                                <w:sz w:val="18"/>
                              </w:rPr>
                              <w:t xml:space="preserve"> 1</w:t>
                            </w:r>
                            <w:r w:rsidR="008E0F19" w:rsidRPr="008E0F19">
                              <w:rPr>
                                <w:i/>
                                <w:sz w:val="18"/>
                              </w:rPr>
                              <w:t xml:space="preserve"> -</w:t>
                            </w:r>
                            <w:r w:rsidRPr="008E0F19">
                              <w:rPr>
                                <w:i/>
                                <w:sz w:val="18"/>
                              </w:rPr>
                              <w:t xml:space="preserve"> 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8DA6E" id="_x0000_t202" coordsize="21600,21600" o:spt="202" path="m,l,21600r21600,l21600,xe">
                <v:stroke joinstyle="miter"/>
                <v:path gradientshapeok="t" o:connecttype="rect"/>
              </v:shapetype>
              <v:shape id="Tekstvak 2" o:spid="_x0000_s1026" type="#_x0000_t202" style="position:absolute;left:0;text-align:left;margin-left:216.45pt;margin-top:.05pt;width:160.3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" stroked="f">
                <v:textbox>
                  <w:txbxContent>
                    <w:p w14:paraId="62B28746" w14:textId="2C175599" w:rsidR="00F565FB" w:rsidRPr="008E0F19" w:rsidRDefault="00F565FB">
                      <w:pPr>
                        <w:rPr>
                          <w:i/>
                        </w:rPr>
                      </w:pPr>
                      <w:r w:rsidRPr="008E0F19">
                        <w:rPr>
                          <w:i/>
                          <w:sz w:val="18"/>
                        </w:rPr>
                        <w:t xml:space="preserve">zie ook </w:t>
                      </w:r>
                      <w:r w:rsidR="008E0F19" w:rsidRPr="008E0F19">
                        <w:rPr>
                          <w:i/>
                          <w:sz w:val="18"/>
                        </w:rPr>
                        <w:t>materialen les</w:t>
                      </w:r>
                      <w:r w:rsidRPr="008E0F19">
                        <w:rPr>
                          <w:i/>
                          <w:sz w:val="18"/>
                        </w:rPr>
                        <w:t xml:space="preserve"> 1</w:t>
                      </w:r>
                      <w:r w:rsidR="008E0F19" w:rsidRPr="008E0F19">
                        <w:rPr>
                          <w:i/>
                          <w:sz w:val="18"/>
                        </w:rPr>
                        <w:t xml:space="preserve"> -</w:t>
                      </w:r>
                      <w:r w:rsidRPr="008E0F19">
                        <w:rPr>
                          <w:i/>
                          <w:sz w:val="18"/>
                        </w:rPr>
                        <w:t xml:space="preserve"> p2</w:t>
                      </w:r>
                    </w:p>
                  </w:txbxContent>
                </v:textbox>
              </v:shape>
            </w:pict>
          </mc:Fallback>
        </mc:AlternateContent>
      </w:r>
      <w:r w:rsidR="00183BE9" w:rsidRPr="007538B7">
        <w:rPr>
          <w:color w:val="FF0000"/>
        </w:rPr>
        <w:t>Functionele eigenschappen</w:t>
      </w:r>
    </w:p>
    <w:p w14:paraId="3DA4C863" w14:textId="376ABF61" w:rsidR="00183BE9" w:rsidRDefault="00183BE9" w:rsidP="009E2AB4">
      <w:pPr>
        <w:pStyle w:val="Lijstalinea"/>
        <w:numPr>
          <w:ilvl w:val="1"/>
          <w:numId w:val="2"/>
        </w:numPr>
        <w:rPr>
          <w:color w:val="FF0000"/>
        </w:rPr>
      </w:pPr>
      <w:r w:rsidRPr="007538B7">
        <w:rPr>
          <w:color w:val="FF0000"/>
        </w:rPr>
        <w:t>Bewerkingseigenschappen</w:t>
      </w:r>
    </w:p>
    <w:p w14:paraId="5404733A" w14:textId="49C56BE9" w:rsidR="00EE1DF6" w:rsidRDefault="00EE1DF6" w:rsidP="00EE1DF6">
      <w:pPr>
        <w:rPr>
          <w:color w:val="FF0000"/>
        </w:rPr>
      </w:pPr>
    </w:p>
    <w:tbl>
      <w:tblPr>
        <w:tblStyle w:val="Tabelraster"/>
        <w:tblW w:w="0" w:type="auto"/>
        <w:tblLook w:val="04A0" w:firstRow="1" w:lastRow="0" w:firstColumn="1" w:lastColumn="0" w:noHBand="0" w:noVBand="1"/>
      </w:tblPr>
      <w:tblGrid>
        <w:gridCol w:w="2614"/>
        <w:gridCol w:w="2614"/>
        <w:gridCol w:w="2614"/>
        <w:gridCol w:w="2614"/>
      </w:tblGrid>
      <w:tr w:rsidR="004B1164" w14:paraId="59369E82" w14:textId="77777777" w:rsidTr="004B1164">
        <w:tc>
          <w:tcPr>
            <w:tcW w:w="2614" w:type="dxa"/>
          </w:tcPr>
          <w:p w14:paraId="4A34D29D" w14:textId="70813A79" w:rsidR="004B1164" w:rsidRPr="003D0F40" w:rsidRDefault="004B1164" w:rsidP="00EE1DF6">
            <w:pPr>
              <w:rPr>
                <w:b/>
                <w:bCs/>
                <w:i/>
                <w:iCs/>
                <w:color w:val="70AD47" w:themeColor="accent6"/>
              </w:rPr>
            </w:pPr>
            <w:r w:rsidRPr="003D0F40">
              <w:rPr>
                <w:b/>
                <w:bCs/>
                <w:i/>
                <w:iCs/>
                <w:color w:val="70AD47" w:themeColor="accent6"/>
              </w:rPr>
              <w:t>Materiaal 1: PVC</w:t>
            </w:r>
          </w:p>
        </w:tc>
        <w:tc>
          <w:tcPr>
            <w:tcW w:w="2614" w:type="dxa"/>
          </w:tcPr>
          <w:p w14:paraId="6780B1FE" w14:textId="77777777" w:rsidR="004B1164" w:rsidRDefault="004B1164" w:rsidP="00EE1DF6">
            <w:pPr>
              <w:rPr>
                <w:color w:val="FF0000"/>
              </w:rPr>
            </w:pPr>
          </w:p>
        </w:tc>
        <w:tc>
          <w:tcPr>
            <w:tcW w:w="2614" w:type="dxa"/>
          </w:tcPr>
          <w:p w14:paraId="4F394439" w14:textId="77777777" w:rsidR="004B1164" w:rsidRDefault="004B1164" w:rsidP="00EE1DF6">
            <w:pPr>
              <w:rPr>
                <w:color w:val="FF0000"/>
              </w:rPr>
            </w:pPr>
          </w:p>
        </w:tc>
        <w:tc>
          <w:tcPr>
            <w:tcW w:w="2614" w:type="dxa"/>
          </w:tcPr>
          <w:p w14:paraId="62FB2E93" w14:textId="77777777" w:rsidR="004B1164" w:rsidRDefault="004B1164" w:rsidP="00EE1DF6">
            <w:pPr>
              <w:rPr>
                <w:color w:val="FF0000"/>
              </w:rPr>
            </w:pPr>
          </w:p>
        </w:tc>
      </w:tr>
      <w:tr w:rsidR="004B1164" w:rsidRPr="004B1164" w14:paraId="04DADB55" w14:textId="77777777" w:rsidTr="004B1164">
        <w:tc>
          <w:tcPr>
            <w:tcW w:w="2614" w:type="dxa"/>
          </w:tcPr>
          <w:p w14:paraId="1F6BCAA7" w14:textId="24B015AB" w:rsidR="004B1164" w:rsidRPr="004B1164" w:rsidRDefault="004B1164" w:rsidP="00EE1DF6">
            <w:pPr>
              <w:rPr>
                <w:b/>
                <w:bCs/>
                <w:i/>
                <w:iCs/>
              </w:rPr>
            </w:pPr>
            <w:r>
              <w:rPr>
                <w:b/>
                <w:bCs/>
                <w:i/>
                <w:iCs/>
              </w:rPr>
              <w:t>Materiaal eigenschap:</w:t>
            </w:r>
          </w:p>
        </w:tc>
        <w:tc>
          <w:tcPr>
            <w:tcW w:w="2614" w:type="dxa"/>
          </w:tcPr>
          <w:p w14:paraId="054A31F4" w14:textId="000380EA" w:rsidR="004B1164" w:rsidRPr="004B1164" w:rsidRDefault="004B1164" w:rsidP="00EE1DF6">
            <w:pPr>
              <w:rPr>
                <w:b/>
                <w:bCs/>
                <w:i/>
                <w:iCs/>
              </w:rPr>
            </w:pPr>
            <w:r>
              <w:rPr>
                <w:b/>
                <w:bCs/>
                <w:i/>
                <w:iCs/>
              </w:rPr>
              <w:t>Bestand tegen vocht, goed te lassen en te lijmen</w:t>
            </w:r>
          </w:p>
        </w:tc>
        <w:tc>
          <w:tcPr>
            <w:tcW w:w="2614" w:type="dxa"/>
          </w:tcPr>
          <w:p w14:paraId="0A6B037C" w14:textId="169DF87D" w:rsidR="004B1164" w:rsidRPr="004B1164" w:rsidRDefault="004B1164" w:rsidP="00EE1DF6">
            <w:pPr>
              <w:rPr>
                <w:b/>
                <w:bCs/>
                <w:i/>
                <w:iCs/>
              </w:rPr>
            </w:pPr>
            <w:r>
              <w:rPr>
                <w:b/>
                <w:bCs/>
                <w:i/>
                <w:iCs/>
              </w:rPr>
              <w:t>Goedkoop, glad en hard oppervlak</w:t>
            </w:r>
          </w:p>
        </w:tc>
        <w:tc>
          <w:tcPr>
            <w:tcW w:w="2614" w:type="dxa"/>
          </w:tcPr>
          <w:p w14:paraId="4671551C" w14:textId="051B4EF7" w:rsidR="004B1164" w:rsidRPr="004B1164" w:rsidRDefault="004B1164" w:rsidP="00EE1DF6">
            <w:pPr>
              <w:rPr>
                <w:b/>
                <w:bCs/>
                <w:i/>
                <w:iCs/>
              </w:rPr>
            </w:pPr>
            <w:r>
              <w:rPr>
                <w:b/>
                <w:bCs/>
                <w:i/>
                <w:iCs/>
              </w:rPr>
              <w:t>Goed te bewerken, zelfdovend</w:t>
            </w:r>
          </w:p>
        </w:tc>
      </w:tr>
      <w:tr w:rsidR="004B1164" w:rsidRPr="004B1164" w14:paraId="3EDBFDDE" w14:textId="77777777" w:rsidTr="004B1164">
        <w:tc>
          <w:tcPr>
            <w:tcW w:w="2614" w:type="dxa"/>
          </w:tcPr>
          <w:p w14:paraId="5B1CFC48" w14:textId="2AB5C863" w:rsidR="004B1164" w:rsidRPr="004B1164" w:rsidRDefault="004B1164" w:rsidP="00EE1DF6">
            <w:pPr>
              <w:rPr>
                <w:b/>
                <w:bCs/>
                <w:i/>
                <w:iCs/>
              </w:rPr>
            </w:pPr>
            <w:r>
              <w:rPr>
                <w:b/>
                <w:bCs/>
                <w:i/>
                <w:iCs/>
              </w:rPr>
              <w:t>Functionele eigenschap</w:t>
            </w:r>
          </w:p>
        </w:tc>
        <w:tc>
          <w:tcPr>
            <w:tcW w:w="2614" w:type="dxa"/>
          </w:tcPr>
          <w:p w14:paraId="02073D09" w14:textId="0E65C910" w:rsidR="004B1164" w:rsidRPr="004B1164" w:rsidRDefault="004B1164" w:rsidP="00EE1DF6">
            <w:pPr>
              <w:rPr>
                <w:b/>
                <w:bCs/>
                <w:i/>
                <w:iCs/>
              </w:rPr>
            </w:pPr>
            <w:r>
              <w:rPr>
                <w:b/>
                <w:bCs/>
                <w:i/>
                <w:iCs/>
              </w:rPr>
              <w:t>Bestand tegen vocht, zelfdovend, glad en hard</w:t>
            </w:r>
          </w:p>
        </w:tc>
        <w:tc>
          <w:tcPr>
            <w:tcW w:w="2614" w:type="dxa"/>
          </w:tcPr>
          <w:p w14:paraId="6ABD44CE" w14:textId="77777777" w:rsidR="004B1164" w:rsidRPr="004B1164" w:rsidRDefault="004B1164" w:rsidP="00EE1DF6">
            <w:pPr>
              <w:rPr>
                <w:b/>
                <w:bCs/>
                <w:i/>
                <w:iCs/>
              </w:rPr>
            </w:pPr>
          </w:p>
        </w:tc>
        <w:tc>
          <w:tcPr>
            <w:tcW w:w="2614" w:type="dxa"/>
          </w:tcPr>
          <w:p w14:paraId="7A057810" w14:textId="77777777" w:rsidR="004B1164" w:rsidRPr="004B1164" w:rsidRDefault="004B1164" w:rsidP="00EE1DF6">
            <w:pPr>
              <w:rPr>
                <w:b/>
                <w:bCs/>
                <w:i/>
                <w:iCs/>
              </w:rPr>
            </w:pPr>
          </w:p>
        </w:tc>
      </w:tr>
      <w:tr w:rsidR="004B1164" w:rsidRPr="004B1164" w14:paraId="3E1D6044" w14:textId="77777777" w:rsidTr="004B1164">
        <w:tc>
          <w:tcPr>
            <w:tcW w:w="2614" w:type="dxa"/>
          </w:tcPr>
          <w:p w14:paraId="18A6F176" w14:textId="242DB05D" w:rsidR="004B1164" w:rsidRPr="004B1164" w:rsidRDefault="004B1164" w:rsidP="00EE1DF6">
            <w:pPr>
              <w:rPr>
                <w:b/>
                <w:bCs/>
                <w:i/>
                <w:iCs/>
              </w:rPr>
            </w:pPr>
            <w:r>
              <w:rPr>
                <w:b/>
                <w:bCs/>
                <w:i/>
                <w:iCs/>
              </w:rPr>
              <w:t>Bewerkingseigenschap:</w:t>
            </w:r>
          </w:p>
        </w:tc>
        <w:tc>
          <w:tcPr>
            <w:tcW w:w="2614" w:type="dxa"/>
          </w:tcPr>
          <w:p w14:paraId="5789FE1A" w14:textId="4478D26D" w:rsidR="004B1164" w:rsidRPr="004B1164" w:rsidRDefault="004B1164" w:rsidP="00EE1DF6">
            <w:pPr>
              <w:rPr>
                <w:b/>
                <w:bCs/>
                <w:i/>
                <w:iCs/>
              </w:rPr>
            </w:pPr>
            <w:r>
              <w:rPr>
                <w:b/>
                <w:bCs/>
                <w:i/>
                <w:iCs/>
              </w:rPr>
              <w:t>Goed te bewerken, goed te lassen en lijmen</w:t>
            </w:r>
          </w:p>
        </w:tc>
        <w:tc>
          <w:tcPr>
            <w:tcW w:w="2614" w:type="dxa"/>
          </w:tcPr>
          <w:p w14:paraId="63E61B29" w14:textId="77777777" w:rsidR="004B1164" w:rsidRPr="004B1164" w:rsidRDefault="004B1164" w:rsidP="00EE1DF6">
            <w:pPr>
              <w:rPr>
                <w:b/>
                <w:bCs/>
                <w:i/>
                <w:iCs/>
              </w:rPr>
            </w:pPr>
          </w:p>
        </w:tc>
        <w:tc>
          <w:tcPr>
            <w:tcW w:w="2614" w:type="dxa"/>
          </w:tcPr>
          <w:p w14:paraId="0DACED6E" w14:textId="77777777" w:rsidR="004B1164" w:rsidRPr="004B1164" w:rsidRDefault="004B1164" w:rsidP="00EE1DF6">
            <w:pPr>
              <w:rPr>
                <w:b/>
                <w:bCs/>
                <w:i/>
                <w:iCs/>
              </w:rPr>
            </w:pPr>
          </w:p>
        </w:tc>
      </w:tr>
    </w:tbl>
    <w:p w14:paraId="35C99C71" w14:textId="128369E1" w:rsidR="00EE1DF6" w:rsidRPr="004B1164" w:rsidRDefault="00EE1DF6" w:rsidP="00EE1DF6">
      <w:pPr>
        <w:rPr>
          <w:b/>
          <w:bCs/>
          <w:i/>
          <w:iCs/>
        </w:rPr>
      </w:pPr>
    </w:p>
    <w:tbl>
      <w:tblPr>
        <w:tblStyle w:val="Tabelraster"/>
        <w:tblW w:w="0" w:type="auto"/>
        <w:tblLook w:val="04A0" w:firstRow="1" w:lastRow="0" w:firstColumn="1" w:lastColumn="0" w:noHBand="0" w:noVBand="1"/>
      </w:tblPr>
      <w:tblGrid>
        <w:gridCol w:w="2614"/>
        <w:gridCol w:w="2614"/>
        <w:gridCol w:w="2614"/>
        <w:gridCol w:w="2614"/>
      </w:tblGrid>
      <w:tr w:rsidR="00AC74B4" w14:paraId="590109BA" w14:textId="77777777" w:rsidTr="00AC74B4">
        <w:tc>
          <w:tcPr>
            <w:tcW w:w="2614" w:type="dxa"/>
          </w:tcPr>
          <w:p w14:paraId="758897AA" w14:textId="65E3BDF3" w:rsidR="00AC74B4" w:rsidRPr="00AC74B4" w:rsidRDefault="00AC74B4" w:rsidP="00EE1DF6">
            <w:pPr>
              <w:rPr>
                <w:b/>
                <w:bCs/>
                <w:i/>
                <w:iCs/>
              </w:rPr>
            </w:pPr>
            <w:r w:rsidRPr="003D0F40">
              <w:rPr>
                <w:b/>
                <w:bCs/>
                <w:i/>
                <w:iCs/>
                <w:color w:val="70AD47" w:themeColor="accent6"/>
              </w:rPr>
              <w:t>Materiaal 2: PP</w:t>
            </w:r>
          </w:p>
        </w:tc>
        <w:tc>
          <w:tcPr>
            <w:tcW w:w="2614" w:type="dxa"/>
          </w:tcPr>
          <w:p w14:paraId="142F417B" w14:textId="77777777" w:rsidR="00AC74B4" w:rsidRPr="00AC74B4" w:rsidRDefault="00AC74B4" w:rsidP="00EE1DF6">
            <w:pPr>
              <w:rPr>
                <w:b/>
                <w:bCs/>
                <w:i/>
                <w:iCs/>
              </w:rPr>
            </w:pPr>
          </w:p>
        </w:tc>
        <w:tc>
          <w:tcPr>
            <w:tcW w:w="2614" w:type="dxa"/>
          </w:tcPr>
          <w:p w14:paraId="73EFD4BC" w14:textId="77777777" w:rsidR="00AC74B4" w:rsidRPr="00AC74B4" w:rsidRDefault="00AC74B4" w:rsidP="00EE1DF6">
            <w:pPr>
              <w:rPr>
                <w:b/>
                <w:bCs/>
                <w:i/>
                <w:iCs/>
              </w:rPr>
            </w:pPr>
          </w:p>
        </w:tc>
        <w:tc>
          <w:tcPr>
            <w:tcW w:w="2614" w:type="dxa"/>
          </w:tcPr>
          <w:p w14:paraId="52C13452" w14:textId="77777777" w:rsidR="00AC74B4" w:rsidRPr="00AC74B4" w:rsidRDefault="00AC74B4" w:rsidP="00EE1DF6">
            <w:pPr>
              <w:rPr>
                <w:b/>
                <w:bCs/>
                <w:i/>
                <w:iCs/>
              </w:rPr>
            </w:pPr>
          </w:p>
        </w:tc>
      </w:tr>
      <w:tr w:rsidR="00AC74B4" w14:paraId="00879271" w14:textId="77777777" w:rsidTr="00AC74B4">
        <w:tc>
          <w:tcPr>
            <w:tcW w:w="2614" w:type="dxa"/>
          </w:tcPr>
          <w:p w14:paraId="17DEF98B" w14:textId="332354B9" w:rsidR="00AC74B4" w:rsidRPr="00AC74B4" w:rsidRDefault="00AC74B4" w:rsidP="00EE1DF6">
            <w:pPr>
              <w:rPr>
                <w:b/>
                <w:bCs/>
                <w:i/>
                <w:iCs/>
              </w:rPr>
            </w:pPr>
            <w:r>
              <w:rPr>
                <w:b/>
                <w:bCs/>
                <w:i/>
                <w:iCs/>
              </w:rPr>
              <w:t>Materiaal eigenschap:</w:t>
            </w:r>
          </w:p>
        </w:tc>
        <w:tc>
          <w:tcPr>
            <w:tcW w:w="2614" w:type="dxa"/>
          </w:tcPr>
          <w:p w14:paraId="6017FC39" w14:textId="222ED033" w:rsidR="00AC74B4" w:rsidRPr="00AC74B4" w:rsidRDefault="008F4552" w:rsidP="00EE1DF6">
            <w:pPr>
              <w:rPr>
                <w:b/>
                <w:bCs/>
                <w:i/>
                <w:iCs/>
              </w:rPr>
            </w:pPr>
            <w:r>
              <w:rPr>
                <w:b/>
                <w:bCs/>
                <w:i/>
                <w:iCs/>
              </w:rPr>
              <w:t>Zeer buigzaam, slecht te lijmen goed te lassen</w:t>
            </w:r>
          </w:p>
        </w:tc>
        <w:tc>
          <w:tcPr>
            <w:tcW w:w="2614" w:type="dxa"/>
          </w:tcPr>
          <w:p w14:paraId="1333EF6D" w14:textId="260595BB" w:rsidR="00AC74B4" w:rsidRPr="00AC74B4" w:rsidRDefault="008F4552" w:rsidP="00EE1DF6">
            <w:pPr>
              <w:rPr>
                <w:b/>
                <w:bCs/>
                <w:i/>
                <w:iCs/>
              </w:rPr>
            </w:pPr>
            <w:r>
              <w:rPr>
                <w:b/>
                <w:bCs/>
                <w:i/>
                <w:iCs/>
              </w:rPr>
              <w:t>Lage dichtheid drijft op water, chemisch bestendig</w:t>
            </w:r>
          </w:p>
        </w:tc>
        <w:tc>
          <w:tcPr>
            <w:tcW w:w="2614" w:type="dxa"/>
          </w:tcPr>
          <w:p w14:paraId="4A74DE79" w14:textId="4D2A921D" w:rsidR="00AC74B4" w:rsidRPr="00AC74B4" w:rsidRDefault="008F4552" w:rsidP="00EE1DF6">
            <w:pPr>
              <w:rPr>
                <w:b/>
                <w:bCs/>
                <w:i/>
                <w:iCs/>
              </w:rPr>
            </w:pPr>
            <w:r>
              <w:rPr>
                <w:b/>
                <w:bCs/>
                <w:i/>
                <w:iCs/>
              </w:rPr>
              <w:t>Goed te thermovormen, zeer slagvast en taai, wordt aangetast door UV</w:t>
            </w:r>
          </w:p>
        </w:tc>
      </w:tr>
      <w:tr w:rsidR="00AC74B4" w14:paraId="16DEAE35" w14:textId="77777777" w:rsidTr="00AC74B4">
        <w:tc>
          <w:tcPr>
            <w:tcW w:w="2614" w:type="dxa"/>
          </w:tcPr>
          <w:p w14:paraId="6C099B4A" w14:textId="75020D92" w:rsidR="00AC74B4" w:rsidRPr="00AC74B4" w:rsidRDefault="00AC74B4" w:rsidP="00EE1DF6">
            <w:pPr>
              <w:rPr>
                <w:b/>
                <w:bCs/>
                <w:i/>
                <w:iCs/>
              </w:rPr>
            </w:pPr>
            <w:r>
              <w:rPr>
                <w:b/>
                <w:bCs/>
                <w:i/>
                <w:iCs/>
              </w:rPr>
              <w:t>Functionele eigenschap:</w:t>
            </w:r>
          </w:p>
        </w:tc>
        <w:tc>
          <w:tcPr>
            <w:tcW w:w="2614" w:type="dxa"/>
          </w:tcPr>
          <w:p w14:paraId="47976676" w14:textId="1613BC6D" w:rsidR="00AC74B4" w:rsidRPr="00AC74B4" w:rsidRDefault="00B30757" w:rsidP="00EE1DF6">
            <w:pPr>
              <w:rPr>
                <w:b/>
                <w:bCs/>
                <w:i/>
                <w:iCs/>
              </w:rPr>
            </w:pPr>
            <w:r>
              <w:rPr>
                <w:b/>
                <w:bCs/>
                <w:i/>
                <w:iCs/>
              </w:rPr>
              <w:t>Zeer buigzaam, slagvast en taai.</w:t>
            </w:r>
          </w:p>
        </w:tc>
        <w:tc>
          <w:tcPr>
            <w:tcW w:w="2614" w:type="dxa"/>
          </w:tcPr>
          <w:p w14:paraId="1642968F" w14:textId="77777777" w:rsidR="00AC74B4" w:rsidRPr="00AC74B4" w:rsidRDefault="00AC74B4" w:rsidP="00EE1DF6">
            <w:pPr>
              <w:rPr>
                <w:b/>
                <w:bCs/>
                <w:i/>
                <w:iCs/>
              </w:rPr>
            </w:pPr>
          </w:p>
        </w:tc>
        <w:tc>
          <w:tcPr>
            <w:tcW w:w="2614" w:type="dxa"/>
          </w:tcPr>
          <w:p w14:paraId="1396AFB0" w14:textId="77777777" w:rsidR="00AC74B4" w:rsidRPr="00AC74B4" w:rsidRDefault="00AC74B4" w:rsidP="00EE1DF6">
            <w:pPr>
              <w:rPr>
                <w:b/>
                <w:bCs/>
                <w:i/>
                <w:iCs/>
              </w:rPr>
            </w:pPr>
          </w:p>
        </w:tc>
      </w:tr>
      <w:tr w:rsidR="00AC74B4" w14:paraId="698F754C" w14:textId="77777777" w:rsidTr="00AC74B4">
        <w:tc>
          <w:tcPr>
            <w:tcW w:w="2614" w:type="dxa"/>
          </w:tcPr>
          <w:p w14:paraId="77CDF4BA" w14:textId="252ACAE1" w:rsidR="00AC74B4" w:rsidRPr="00AC74B4" w:rsidRDefault="00AC74B4" w:rsidP="00EE1DF6">
            <w:pPr>
              <w:rPr>
                <w:b/>
                <w:bCs/>
                <w:i/>
                <w:iCs/>
              </w:rPr>
            </w:pPr>
            <w:r>
              <w:rPr>
                <w:b/>
                <w:bCs/>
                <w:i/>
                <w:iCs/>
              </w:rPr>
              <w:t>Bewerkingseigenschap</w:t>
            </w:r>
          </w:p>
        </w:tc>
        <w:tc>
          <w:tcPr>
            <w:tcW w:w="2614" w:type="dxa"/>
          </w:tcPr>
          <w:p w14:paraId="33327CBB" w14:textId="29303FE2" w:rsidR="00AC74B4" w:rsidRPr="00AC74B4" w:rsidRDefault="00B30757" w:rsidP="00EE1DF6">
            <w:pPr>
              <w:rPr>
                <w:b/>
                <w:bCs/>
                <w:i/>
                <w:iCs/>
              </w:rPr>
            </w:pPr>
            <w:r>
              <w:rPr>
                <w:b/>
                <w:bCs/>
                <w:i/>
                <w:iCs/>
              </w:rPr>
              <w:t>Slecht te lijmen en goed te lassen, lage dichtheid drijft op water</w:t>
            </w:r>
            <w:r w:rsidR="00E70A04">
              <w:rPr>
                <w:b/>
                <w:bCs/>
                <w:i/>
                <w:iCs/>
              </w:rPr>
              <w:t>, goed te thermovormen</w:t>
            </w:r>
          </w:p>
        </w:tc>
        <w:tc>
          <w:tcPr>
            <w:tcW w:w="2614" w:type="dxa"/>
          </w:tcPr>
          <w:p w14:paraId="32E7E0D6" w14:textId="77777777" w:rsidR="00AC74B4" w:rsidRPr="00AC74B4" w:rsidRDefault="00AC74B4" w:rsidP="00EE1DF6">
            <w:pPr>
              <w:rPr>
                <w:b/>
                <w:bCs/>
                <w:i/>
                <w:iCs/>
              </w:rPr>
            </w:pPr>
          </w:p>
        </w:tc>
        <w:tc>
          <w:tcPr>
            <w:tcW w:w="2614" w:type="dxa"/>
          </w:tcPr>
          <w:p w14:paraId="04A92F7D" w14:textId="77777777" w:rsidR="00AC74B4" w:rsidRPr="00AC74B4" w:rsidRDefault="00AC74B4" w:rsidP="00EE1DF6">
            <w:pPr>
              <w:rPr>
                <w:b/>
                <w:bCs/>
                <w:i/>
                <w:iCs/>
              </w:rPr>
            </w:pPr>
          </w:p>
        </w:tc>
      </w:tr>
    </w:tbl>
    <w:p w14:paraId="56819383" w14:textId="4404D9F6" w:rsidR="00EE1DF6" w:rsidRDefault="00EE1DF6" w:rsidP="00EE1DF6">
      <w:pPr>
        <w:rPr>
          <w:color w:val="FF0000"/>
        </w:rPr>
      </w:pPr>
    </w:p>
    <w:tbl>
      <w:tblPr>
        <w:tblStyle w:val="Tabelraster"/>
        <w:tblW w:w="0" w:type="auto"/>
        <w:tblLook w:val="04A0" w:firstRow="1" w:lastRow="0" w:firstColumn="1" w:lastColumn="0" w:noHBand="0" w:noVBand="1"/>
      </w:tblPr>
      <w:tblGrid>
        <w:gridCol w:w="2614"/>
        <w:gridCol w:w="2614"/>
        <w:gridCol w:w="2614"/>
        <w:gridCol w:w="2614"/>
      </w:tblGrid>
      <w:tr w:rsidR="00E70A04" w14:paraId="4240C1DB" w14:textId="77777777" w:rsidTr="00E70A04">
        <w:tc>
          <w:tcPr>
            <w:tcW w:w="2614" w:type="dxa"/>
          </w:tcPr>
          <w:p w14:paraId="6006622C" w14:textId="592A6E63" w:rsidR="00E70A04" w:rsidRPr="003D0F40" w:rsidRDefault="003D0F40" w:rsidP="00EE1DF6">
            <w:pPr>
              <w:rPr>
                <w:b/>
                <w:bCs/>
                <w:i/>
                <w:iCs/>
                <w:color w:val="000000" w:themeColor="text1"/>
              </w:rPr>
            </w:pPr>
            <w:r w:rsidRPr="00E76B15">
              <w:rPr>
                <w:b/>
                <w:bCs/>
                <w:i/>
                <w:iCs/>
                <w:color w:val="FF0000"/>
              </w:rPr>
              <w:t>Materiaal 3: ABS</w:t>
            </w:r>
          </w:p>
        </w:tc>
        <w:tc>
          <w:tcPr>
            <w:tcW w:w="2614" w:type="dxa"/>
          </w:tcPr>
          <w:p w14:paraId="6FF12A8B" w14:textId="77777777" w:rsidR="00E70A04" w:rsidRDefault="00E70A04" w:rsidP="00EE1DF6">
            <w:pPr>
              <w:rPr>
                <w:color w:val="FF0000"/>
              </w:rPr>
            </w:pPr>
          </w:p>
        </w:tc>
        <w:tc>
          <w:tcPr>
            <w:tcW w:w="2614" w:type="dxa"/>
          </w:tcPr>
          <w:p w14:paraId="11F9FA4E" w14:textId="77777777" w:rsidR="00E70A04" w:rsidRDefault="00E70A04" w:rsidP="00EE1DF6">
            <w:pPr>
              <w:rPr>
                <w:color w:val="FF0000"/>
              </w:rPr>
            </w:pPr>
          </w:p>
        </w:tc>
        <w:tc>
          <w:tcPr>
            <w:tcW w:w="2614" w:type="dxa"/>
          </w:tcPr>
          <w:p w14:paraId="3E0433B7" w14:textId="77777777" w:rsidR="00E70A04" w:rsidRDefault="00E70A04" w:rsidP="00EE1DF6">
            <w:pPr>
              <w:rPr>
                <w:color w:val="FF0000"/>
              </w:rPr>
            </w:pPr>
          </w:p>
        </w:tc>
      </w:tr>
      <w:tr w:rsidR="003D0F40" w:rsidRPr="003D0F40" w14:paraId="64C0453B" w14:textId="77777777" w:rsidTr="00E70A04">
        <w:tc>
          <w:tcPr>
            <w:tcW w:w="2614" w:type="dxa"/>
          </w:tcPr>
          <w:p w14:paraId="4959C83F" w14:textId="5BA3B057" w:rsidR="00E70A04" w:rsidRPr="003D0F40" w:rsidRDefault="003D0F40" w:rsidP="00EE1DF6">
            <w:pPr>
              <w:rPr>
                <w:b/>
                <w:bCs/>
                <w:i/>
                <w:iCs/>
                <w:color w:val="000000" w:themeColor="text1"/>
              </w:rPr>
            </w:pPr>
            <w:r w:rsidRPr="003D0F40">
              <w:rPr>
                <w:b/>
                <w:bCs/>
                <w:i/>
                <w:iCs/>
                <w:color w:val="000000" w:themeColor="text1"/>
              </w:rPr>
              <w:t xml:space="preserve">Materiaal eigenschap: </w:t>
            </w:r>
          </w:p>
        </w:tc>
        <w:tc>
          <w:tcPr>
            <w:tcW w:w="2614" w:type="dxa"/>
          </w:tcPr>
          <w:p w14:paraId="146402FD" w14:textId="6C44FDA7" w:rsidR="00E70A04" w:rsidRPr="003D0F40" w:rsidRDefault="00E76B15" w:rsidP="00EE1DF6">
            <w:pPr>
              <w:rPr>
                <w:b/>
                <w:bCs/>
                <w:i/>
                <w:iCs/>
                <w:color w:val="000000" w:themeColor="text1"/>
              </w:rPr>
            </w:pPr>
            <w:r>
              <w:rPr>
                <w:b/>
                <w:bCs/>
                <w:i/>
                <w:iCs/>
                <w:color w:val="000000" w:themeColor="text1"/>
              </w:rPr>
              <w:t>Taai, vormvast, brandbaar</w:t>
            </w:r>
          </w:p>
        </w:tc>
        <w:tc>
          <w:tcPr>
            <w:tcW w:w="2614" w:type="dxa"/>
          </w:tcPr>
          <w:p w14:paraId="5BD35F2D" w14:textId="7A02DF11" w:rsidR="00E70A04" w:rsidRPr="003D0F40" w:rsidRDefault="00E76B15" w:rsidP="00EE1DF6">
            <w:pPr>
              <w:rPr>
                <w:b/>
                <w:bCs/>
                <w:i/>
                <w:iCs/>
                <w:color w:val="000000" w:themeColor="text1"/>
              </w:rPr>
            </w:pPr>
            <w:r>
              <w:rPr>
                <w:b/>
                <w:bCs/>
                <w:i/>
                <w:iCs/>
                <w:color w:val="000000" w:themeColor="text1"/>
              </w:rPr>
              <w:t>Bruikbaar bij -35 + 85 graden, stijf</w:t>
            </w:r>
          </w:p>
        </w:tc>
        <w:tc>
          <w:tcPr>
            <w:tcW w:w="2614" w:type="dxa"/>
          </w:tcPr>
          <w:p w14:paraId="56F73530" w14:textId="0CCFD1A5" w:rsidR="00E70A04" w:rsidRPr="003D0F40" w:rsidRDefault="00E76B15" w:rsidP="00EE1DF6">
            <w:pPr>
              <w:rPr>
                <w:b/>
                <w:bCs/>
                <w:i/>
                <w:iCs/>
                <w:color w:val="000000" w:themeColor="text1"/>
              </w:rPr>
            </w:pPr>
            <w:r>
              <w:rPr>
                <w:b/>
                <w:bCs/>
                <w:i/>
                <w:iCs/>
                <w:color w:val="000000" w:themeColor="text1"/>
              </w:rPr>
              <w:t>Matig UV bestendig, goed te lijmen</w:t>
            </w:r>
          </w:p>
        </w:tc>
      </w:tr>
      <w:tr w:rsidR="003D0F40" w:rsidRPr="003D0F40" w14:paraId="251C2588" w14:textId="77777777" w:rsidTr="00E70A04">
        <w:tc>
          <w:tcPr>
            <w:tcW w:w="2614" w:type="dxa"/>
          </w:tcPr>
          <w:p w14:paraId="3F2CDD9F" w14:textId="1998C4FA" w:rsidR="00E70A04" w:rsidRPr="003D0F40" w:rsidRDefault="003D0F40" w:rsidP="00EE1DF6">
            <w:pPr>
              <w:rPr>
                <w:b/>
                <w:bCs/>
                <w:i/>
                <w:iCs/>
                <w:color w:val="000000" w:themeColor="text1"/>
              </w:rPr>
            </w:pPr>
            <w:r>
              <w:rPr>
                <w:b/>
                <w:bCs/>
                <w:i/>
                <w:iCs/>
                <w:color w:val="000000" w:themeColor="text1"/>
              </w:rPr>
              <w:t>Functionele eigenschap:</w:t>
            </w:r>
          </w:p>
        </w:tc>
        <w:tc>
          <w:tcPr>
            <w:tcW w:w="2614" w:type="dxa"/>
          </w:tcPr>
          <w:p w14:paraId="373EF9E6" w14:textId="79769665" w:rsidR="00E70A04" w:rsidRPr="003D0F40" w:rsidRDefault="00E76B15" w:rsidP="00EE1DF6">
            <w:pPr>
              <w:rPr>
                <w:b/>
                <w:bCs/>
                <w:i/>
                <w:iCs/>
                <w:color w:val="000000" w:themeColor="text1"/>
              </w:rPr>
            </w:pPr>
            <w:r>
              <w:rPr>
                <w:b/>
                <w:bCs/>
                <w:i/>
                <w:iCs/>
                <w:color w:val="000000" w:themeColor="text1"/>
              </w:rPr>
              <w:t>Vormvast, bruikbaar bij -35 + 85 graden, matig UV bestendig</w:t>
            </w:r>
          </w:p>
        </w:tc>
        <w:tc>
          <w:tcPr>
            <w:tcW w:w="2614" w:type="dxa"/>
          </w:tcPr>
          <w:p w14:paraId="0605BDEE" w14:textId="77777777" w:rsidR="00E70A04" w:rsidRPr="003D0F40" w:rsidRDefault="00E70A04" w:rsidP="00EE1DF6">
            <w:pPr>
              <w:rPr>
                <w:b/>
                <w:bCs/>
                <w:i/>
                <w:iCs/>
                <w:color w:val="000000" w:themeColor="text1"/>
              </w:rPr>
            </w:pPr>
          </w:p>
        </w:tc>
        <w:tc>
          <w:tcPr>
            <w:tcW w:w="2614" w:type="dxa"/>
          </w:tcPr>
          <w:p w14:paraId="255410FB" w14:textId="77777777" w:rsidR="00E70A04" w:rsidRPr="003D0F40" w:rsidRDefault="00E70A04" w:rsidP="00EE1DF6">
            <w:pPr>
              <w:rPr>
                <w:b/>
                <w:bCs/>
                <w:i/>
                <w:iCs/>
                <w:color w:val="000000" w:themeColor="text1"/>
              </w:rPr>
            </w:pPr>
          </w:p>
        </w:tc>
      </w:tr>
      <w:tr w:rsidR="003D0F40" w:rsidRPr="003D0F40" w14:paraId="5E374A61" w14:textId="77777777" w:rsidTr="00E70A04">
        <w:tc>
          <w:tcPr>
            <w:tcW w:w="2614" w:type="dxa"/>
          </w:tcPr>
          <w:p w14:paraId="43D89CA9" w14:textId="76659AC6" w:rsidR="00E70A04" w:rsidRPr="003D0F40" w:rsidRDefault="003D0F40" w:rsidP="00EE1DF6">
            <w:pPr>
              <w:rPr>
                <w:b/>
                <w:bCs/>
                <w:i/>
                <w:iCs/>
                <w:color w:val="000000" w:themeColor="text1"/>
              </w:rPr>
            </w:pPr>
            <w:r>
              <w:rPr>
                <w:b/>
                <w:bCs/>
                <w:i/>
                <w:iCs/>
                <w:color w:val="000000" w:themeColor="text1"/>
              </w:rPr>
              <w:t xml:space="preserve">Bewerkingseigenschap: </w:t>
            </w:r>
          </w:p>
        </w:tc>
        <w:tc>
          <w:tcPr>
            <w:tcW w:w="2614" w:type="dxa"/>
          </w:tcPr>
          <w:p w14:paraId="67FED975" w14:textId="65E170D5" w:rsidR="00E70A04" w:rsidRPr="003D0F40" w:rsidRDefault="00883EFC" w:rsidP="00EE1DF6">
            <w:pPr>
              <w:rPr>
                <w:b/>
                <w:bCs/>
                <w:i/>
                <w:iCs/>
                <w:color w:val="000000" w:themeColor="text1"/>
              </w:rPr>
            </w:pPr>
            <w:r>
              <w:rPr>
                <w:b/>
                <w:bCs/>
                <w:i/>
                <w:iCs/>
                <w:color w:val="000000" w:themeColor="text1"/>
              </w:rPr>
              <w:t>Vormvast, goed te lijmen</w:t>
            </w:r>
          </w:p>
        </w:tc>
        <w:tc>
          <w:tcPr>
            <w:tcW w:w="2614" w:type="dxa"/>
          </w:tcPr>
          <w:p w14:paraId="36E94415" w14:textId="77777777" w:rsidR="00E70A04" w:rsidRPr="003D0F40" w:rsidRDefault="00E70A04" w:rsidP="00EE1DF6">
            <w:pPr>
              <w:rPr>
                <w:b/>
                <w:bCs/>
                <w:i/>
                <w:iCs/>
                <w:color w:val="000000" w:themeColor="text1"/>
              </w:rPr>
            </w:pPr>
          </w:p>
        </w:tc>
        <w:tc>
          <w:tcPr>
            <w:tcW w:w="2614" w:type="dxa"/>
          </w:tcPr>
          <w:p w14:paraId="2DE5A6A8" w14:textId="77777777" w:rsidR="00E70A04" w:rsidRPr="003D0F40" w:rsidRDefault="00E70A04" w:rsidP="00EE1DF6">
            <w:pPr>
              <w:rPr>
                <w:b/>
                <w:bCs/>
                <w:i/>
                <w:iCs/>
                <w:color w:val="000000" w:themeColor="text1"/>
              </w:rPr>
            </w:pPr>
          </w:p>
        </w:tc>
      </w:tr>
    </w:tbl>
    <w:p w14:paraId="092A9640" w14:textId="41D2CD99" w:rsidR="00EE1DF6" w:rsidRPr="003D0F40" w:rsidRDefault="00EE1DF6" w:rsidP="00EE1DF6">
      <w:pPr>
        <w:rPr>
          <w:color w:val="000000" w:themeColor="text1"/>
        </w:rPr>
      </w:pPr>
    </w:p>
    <w:p w14:paraId="4F2630D6" w14:textId="072C5BCF" w:rsidR="00EE1DF6" w:rsidRDefault="00EE1DF6" w:rsidP="00EE1DF6">
      <w:pPr>
        <w:rPr>
          <w:color w:val="FF0000"/>
        </w:rPr>
      </w:pPr>
    </w:p>
    <w:p w14:paraId="4BCAD46A" w14:textId="3F43B389" w:rsidR="00EE1DF6" w:rsidRDefault="00EE1DF6" w:rsidP="00EE1DF6">
      <w:pPr>
        <w:rPr>
          <w:color w:val="FF0000"/>
        </w:rPr>
      </w:pPr>
    </w:p>
    <w:p w14:paraId="234B5E1F" w14:textId="1D668C74" w:rsidR="00EE1DF6" w:rsidRDefault="00EE1DF6" w:rsidP="00EE1DF6">
      <w:pPr>
        <w:rPr>
          <w:color w:val="FF0000"/>
        </w:rPr>
      </w:pPr>
    </w:p>
    <w:p w14:paraId="0226F2AB" w14:textId="2B384A43" w:rsidR="00EE1DF6" w:rsidRDefault="00EE1DF6" w:rsidP="00EE1DF6">
      <w:pPr>
        <w:rPr>
          <w:color w:val="FF0000"/>
        </w:rPr>
      </w:pPr>
    </w:p>
    <w:p w14:paraId="2985B267" w14:textId="0919DD88" w:rsidR="00EE1DF6" w:rsidRDefault="00EE1DF6" w:rsidP="00EE1DF6">
      <w:pPr>
        <w:rPr>
          <w:color w:val="FF0000"/>
        </w:rPr>
      </w:pPr>
    </w:p>
    <w:p w14:paraId="71B43D19" w14:textId="32F06508" w:rsidR="00EE1DF6" w:rsidRDefault="00EE1DF6" w:rsidP="00EE1DF6">
      <w:pPr>
        <w:rPr>
          <w:color w:val="FF0000"/>
        </w:rPr>
      </w:pPr>
    </w:p>
    <w:p w14:paraId="4B60A9F7" w14:textId="77777777" w:rsidR="006049CE" w:rsidRDefault="006049CE" w:rsidP="00EE1DF6">
      <w:pPr>
        <w:rPr>
          <w:color w:val="FF0000"/>
        </w:rPr>
      </w:pPr>
    </w:p>
    <w:p w14:paraId="47BAC2C4" w14:textId="77777777" w:rsidR="00EE1DF6" w:rsidRPr="00EE1DF6" w:rsidRDefault="00EE1DF6" w:rsidP="00EE1DF6">
      <w:pPr>
        <w:rPr>
          <w:color w:val="FF0000"/>
        </w:rPr>
      </w:pPr>
    </w:p>
    <w:p w14:paraId="3DC93CA4" w14:textId="6C283CA3" w:rsidR="00853132" w:rsidRPr="007538B7" w:rsidRDefault="00853132" w:rsidP="00853132">
      <w:pPr>
        <w:pStyle w:val="Lijstalinea"/>
        <w:rPr>
          <w:color w:val="FF0000"/>
        </w:rPr>
      </w:pPr>
    </w:p>
    <w:p w14:paraId="7ABC9114" w14:textId="455CC106" w:rsidR="00853132" w:rsidRPr="007538B7" w:rsidRDefault="009E2AB4" w:rsidP="009E2AB4">
      <w:pPr>
        <w:ind w:left="360"/>
        <w:rPr>
          <w:color w:val="FF0000"/>
        </w:rPr>
      </w:pPr>
      <w:r w:rsidRPr="007538B7">
        <w:rPr>
          <w:rFonts w:cstheme="minorHAnsi"/>
          <w:color w:val="FF0000"/>
        </w:rPr>
        <w:lastRenderedPageBreak/>
        <w:t>5:</w:t>
      </w:r>
      <w:r w:rsidRPr="007538B7">
        <w:rPr>
          <w:rFonts w:cstheme="minorHAnsi"/>
          <w:color w:val="FF0000"/>
        </w:rPr>
        <w:tab/>
      </w:r>
      <w:r w:rsidR="00853132" w:rsidRPr="007538B7">
        <w:rPr>
          <w:rFonts w:cstheme="minorHAnsi"/>
          <w:color w:val="FF0000"/>
        </w:rPr>
        <w:t>Formuleer</w:t>
      </w:r>
      <w:r w:rsidR="000E2BE2" w:rsidRPr="007538B7">
        <w:rPr>
          <w:rFonts w:cstheme="minorHAnsi"/>
          <w:color w:val="FF0000"/>
        </w:rPr>
        <w:t xml:space="preserve"> nu</w:t>
      </w:r>
      <w:r w:rsidR="00853132" w:rsidRPr="007538B7">
        <w:rPr>
          <w:rFonts w:cstheme="minorHAnsi"/>
          <w:color w:val="FF0000"/>
        </w:rPr>
        <w:t xml:space="preserve"> de keuze van het meest geschikte materiaal</w:t>
      </w:r>
      <w:r w:rsidR="00D54727" w:rsidRPr="007538B7">
        <w:rPr>
          <w:rFonts w:cstheme="minorHAnsi"/>
          <w:color w:val="FF0000"/>
        </w:rPr>
        <w:t>.</w:t>
      </w:r>
    </w:p>
    <w:p w14:paraId="398CC4B1" w14:textId="77777777" w:rsidR="00F565FB" w:rsidRPr="007538B7" w:rsidRDefault="00853132" w:rsidP="009E2AB4">
      <w:pPr>
        <w:pStyle w:val="Lijstalinea"/>
        <w:numPr>
          <w:ilvl w:val="1"/>
          <w:numId w:val="2"/>
        </w:numPr>
        <w:rPr>
          <w:color w:val="FF0000"/>
        </w:rPr>
      </w:pPr>
      <w:r w:rsidRPr="007538B7">
        <w:rPr>
          <w:rFonts w:cstheme="minorHAnsi"/>
          <w:color w:val="FF0000"/>
        </w:rPr>
        <w:t xml:space="preserve">Je geeft aan welk materiaal het meest geschikt is, en </w:t>
      </w:r>
      <w:r w:rsidR="00F565FB" w:rsidRPr="007538B7">
        <w:rPr>
          <w:rFonts w:cstheme="minorHAnsi"/>
          <w:color w:val="FF0000"/>
        </w:rPr>
        <w:t>waarom de andere niet.</w:t>
      </w:r>
    </w:p>
    <w:p w14:paraId="19FA4F1A" w14:textId="25DFBA27" w:rsidR="00853132" w:rsidRPr="007538B7" w:rsidRDefault="00853132" w:rsidP="009E2AB4">
      <w:pPr>
        <w:pStyle w:val="Lijstalinea"/>
        <w:numPr>
          <w:ilvl w:val="1"/>
          <w:numId w:val="2"/>
        </w:numPr>
        <w:rPr>
          <w:color w:val="FF0000"/>
        </w:rPr>
      </w:pPr>
      <w:r w:rsidRPr="007538B7">
        <w:rPr>
          <w:rFonts w:cstheme="minorHAnsi"/>
          <w:color w:val="FF0000"/>
        </w:rPr>
        <w:t>Welke materia</w:t>
      </w:r>
      <w:r w:rsidR="000E2BE2" w:rsidRPr="007538B7">
        <w:rPr>
          <w:rFonts w:cstheme="minorHAnsi"/>
          <w:color w:val="FF0000"/>
        </w:rPr>
        <w:t>len</w:t>
      </w:r>
      <w:r w:rsidR="00F565FB" w:rsidRPr="007538B7">
        <w:rPr>
          <w:rFonts w:cstheme="minorHAnsi"/>
          <w:color w:val="FF0000"/>
        </w:rPr>
        <w:t xml:space="preserve"> is </w:t>
      </w:r>
      <w:r w:rsidRPr="007538B7">
        <w:rPr>
          <w:rFonts w:cstheme="minorHAnsi"/>
          <w:color w:val="FF0000"/>
        </w:rPr>
        <w:t>afgevallen, en waarom? Geef in je eigen woorden een korte uitleg over de gemaakte keuzes</w:t>
      </w:r>
      <w:r w:rsidR="000E2BE2" w:rsidRPr="007538B7">
        <w:rPr>
          <w:rFonts w:cstheme="minorHAnsi"/>
          <w:color w:val="FF0000"/>
        </w:rPr>
        <w:t xml:space="preserve"> (duidelijk per materiaal)</w:t>
      </w:r>
    </w:p>
    <w:p w14:paraId="618D6F94" w14:textId="7FDDC758" w:rsidR="00F65DFC" w:rsidRDefault="006049CE" w:rsidP="00F65DFC">
      <w:pPr>
        <w:ind w:left="708"/>
        <w:rPr>
          <w:b/>
          <w:bCs/>
          <w:i/>
          <w:iCs/>
        </w:rPr>
      </w:pPr>
      <w:r>
        <w:t xml:space="preserve"> </w:t>
      </w:r>
      <w:r>
        <w:rPr>
          <w:b/>
          <w:bCs/>
          <w:i/>
          <w:iCs/>
        </w:rPr>
        <w:t>Vanaf het begin wist ik dat ABS zou afvallen. Dit komt omdat de verpakking van de drone ook het oplaadstation is en het opstijg en land station. Dat betekend dat ie ook buiten staat. ABS is niet UV bestendig. Als je in de zomer vliegt kan de verpakking van buiten best een temperatuur halen van 85 graden. Dit kan ABS niet aan. Het is een kleine kans maar de drone kan in brand vliegen. ABS is brandbaar. Dit materiaal zou geen goed optie zijn voor de verpakking.</w:t>
      </w:r>
    </w:p>
    <w:p w14:paraId="7A358270" w14:textId="692F4A6A" w:rsidR="00F65DFC" w:rsidRDefault="00F65DFC" w:rsidP="00F65DFC">
      <w:pPr>
        <w:ind w:left="708"/>
        <w:rPr>
          <w:b/>
          <w:bCs/>
          <w:i/>
          <w:iCs/>
        </w:rPr>
      </w:pPr>
      <w:r>
        <w:rPr>
          <w:b/>
          <w:bCs/>
          <w:i/>
          <w:iCs/>
        </w:rPr>
        <w:t>De materialen die overblijven zijn PVC en PP. Deze twee materialen heb ik vergeleken met de eisen en hun eigenschappen en ik ben eruit gekomen dat PVC beter is voor de drone verpakking. Dat komt door:</w:t>
      </w:r>
    </w:p>
    <w:p w14:paraId="5646BFFD" w14:textId="1594509B" w:rsidR="00F65DFC" w:rsidRPr="006049CE" w:rsidRDefault="00F65DFC" w:rsidP="00F65DFC">
      <w:pPr>
        <w:ind w:left="708"/>
        <w:rPr>
          <w:b/>
          <w:bCs/>
          <w:i/>
          <w:iCs/>
        </w:rPr>
      </w:pPr>
      <w:r>
        <w:rPr>
          <w:b/>
          <w:bCs/>
          <w:i/>
          <w:iCs/>
        </w:rPr>
        <w:t xml:space="preserve">PVC is goed te lijmen en PP niet, PVC wordt minder door UV aangetast PP is te buigzaam. En erg belangrijk PVC is zelfdovend. </w:t>
      </w:r>
    </w:p>
    <w:p w14:paraId="7D45971E" w14:textId="71C35B72" w:rsidR="006049CE" w:rsidRDefault="006049CE" w:rsidP="00F565FB">
      <w:pPr>
        <w:pStyle w:val="Lijstalinea"/>
        <w:ind w:left="1440"/>
      </w:pPr>
    </w:p>
    <w:p w14:paraId="6E9826DD" w14:textId="5E17CF44" w:rsidR="006049CE" w:rsidRDefault="006049CE" w:rsidP="00F565FB">
      <w:pPr>
        <w:pStyle w:val="Lijstalinea"/>
        <w:ind w:left="1440"/>
      </w:pPr>
    </w:p>
    <w:p w14:paraId="52773B98" w14:textId="43361288" w:rsidR="006049CE" w:rsidRDefault="006049CE" w:rsidP="00F565FB">
      <w:pPr>
        <w:pStyle w:val="Lijstalinea"/>
        <w:ind w:left="1440"/>
      </w:pPr>
    </w:p>
    <w:p w14:paraId="0C71BCDB" w14:textId="0266E20C" w:rsidR="006049CE" w:rsidRDefault="006049CE" w:rsidP="00F565FB">
      <w:pPr>
        <w:pStyle w:val="Lijstalinea"/>
        <w:ind w:left="1440"/>
      </w:pPr>
    </w:p>
    <w:p w14:paraId="3FFA9A96" w14:textId="0C093720" w:rsidR="006049CE" w:rsidRDefault="006049CE" w:rsidP="00F565FB">
      <w:pPr>
        <w:pStyle w:val="Lijstalinea"/>
        <w:ind w:left="1440"/>
      </w:pPr>
    </w:p>
    <w:p w14:paraId="58948DCE" w14:textId="5611071A" w:rsidR="006049CE" w:rsidRDefault="006049CE" w:rsidP="00F565FB">
      <w:pPr>
        <w:pStyle w:val="Lijstalinea"/>
        <w:ind w:left="1440"/>
      </w:pPr>
    </w:p>
    <w:p w14:paraId="664A6688" w14:textId="4F4C536F" w:rsidR="006049CE" w:rsidRDefault="006049CE" w:rsidP="00F565FB">
      <w:pPr>
        <w:pStyle w:val="Lijstalinea"/>
        <w:ind w:left="1440"/>
      </w:pPr>
    </w:p>
    <w:p w14:paraId="3E29B5F8" w14:textId="6136D378" w:rsidR="006049CE" w:rsidRDefault="006049CE" w:rsidP="00F565FB">
      <w:pPr>
        <w:pStyle w:val="Lijstalinea"/>
        <w:ind w:left="1440"/>
      </w:pPr>
    </w:p>
    <w:p w14:paraId="0F5B7D69" w14:textId="43E6DE51" w:rsidR="006049CE" w:rsidRDefault="006049CE" w:rsidP="00F565FB">
      <w:pPr>
        <w:pStyle w:val="Lijstalinea"/>
        <w:ind w:left="1440"/>
      </w:pPr>
    </w:p>
    <w:p w14:paraId="0AEB939C" w14:textId="0A8A7468" w:rsidR="006049CE" w:rsidRDefault="006049CE" w:rsidP="00F565FB">
      <w:pPr>
        <w:pStyle w:val="Lijstalinea"/>
        <w:ind w:left="1440"/>
      </w:pPr>
    </w:p>
    <w:p w14:paraId="7CA07E1D" w14:textId="3413118D" w:rsidR="006049CE" w:rsidRDefault="006049CE" w:rsidP="00F565FB">
      <w:pPr>
        <w:pStyle w:val="Lijstalinea"/>
        <w:ind w:left="1440"/>
      </w:pPr>
    </w:p>
    <w:p w14:paraId="5A95212B" w14:textId="26264B62" w:rsidR="006049CE" w:rsidRDefault="006049CE" w:rsidP="00F565FB">
      <w:pPr>
        <w:pStyle w:val="Lijstalinea"/>
        <w:ind w:left="1440"/>
      </w:pPr>
    </w:p>
    <w:p w14:paraId="2626C37F" w14:textId="3826B142" w:rsidR="006049CE" w:rsidRDefault="006049CE" w:rsidP="00F565FB">
      <w:pPr>
        <w:pStyle w:val="Lijstalinea"/>
        <w:ind w:left="1440"/>
      </w:pPr>
    </w:p>
    <w:p w14:paraId="3F6B0DD0" w14:textId="08FDC06E" w:rsidR="006049CE" w:rsidRDefault="006049CE" w:rsidP="00F565FB">
      <w:pPr>
        <w:pStyle w:val="Lijstalinea"/>
        <w:ind w:left="1440"/>
      </w:pPr>
    </w:p>
    <w:p w14:paraId="09CBE39A" w14:textId="6DE741CA" w:rsidR="006049CE" w:rsidRDefault="006049CE" w:rsidP="00F565FB">
      <w:pPr>
        <w:pStyle w:val="Lijstalinea"/>
        <w:ind w:left="1440"/>
      </w:pPr>
    </w:p>
    <w:p w14:paraId="5BD3E116" w14:textId="6A6EE8D3" w:rsidR="006049CE" w:rsidRDefault="006049CE" w:rsidP="00F565FB">
      <w:pPr>
        <w:pStyle w:val="Lijstalinea"/>
        <w:ind w:left="1440"/>
      </w:pPr>
    </w:p>
    <w:p w14:paraId="3BE6CCB5" w14:textId="2047FE5E" w:rsidR="006049CE" w:rsidRDefault="006049CE" w:rsidP="00F565FB">
      <w:pPr>
        <w:pStyle w:val="Lijstalinea"/>
        <w:ind w:left="1440"/>
      </w:pPr>
    </w:p>
    <w:p w14:paraId="04F621FC" w14:textId="71827F1C" w:rsidR="006049CE" w:rsidRDefault="006049CE" w:rsidP="00F565FB">
      <w:pPr>
        <w:pStyle w:val="Lijstalinea"/>
        <w:ind w:left="1440"/>
      </w:pPr>
    </w:p>
    <w:p w14:paraId="365348B6" w14:textId="34194B8E" w:rsidR="006049CE" w:rsidRDefault="006049CE" w:rsidP="00F565FB">
      <w:pPr>
        <w:pStyle w:val="Lijstalinea"/>
        <w:ind w:left="1440"/>
      </w:pPr>
    </w:p>
    <w:p w14:paraId="49744D78" w14:textId="0DCCC7FE" w:rsidR="006049CE" w:rsidRDefault="006049CE" w:rsidP="00F565FB">
      <w:pPr>
        <w:pStyle w:val="Lijstalinea"/>
        <w:ind w:left="1440"/>
      </w:pPr>
    </w:p>
    <w:p w14:paraId="0421151F" w14:textId="0434026F" w:rsidR="006049CE" w:rsidRDefault="006049CE" w:rsidP="00F565FB">
      <w:pPr>
        <w:pStyle w:val="Lijstalinea"/>
        <w:ind w:left="1440"/>
      </w:pPr>
    </w:p>
    <w:p w14:paraId="5A4E0A54" w14:textId="7EEF2695" w:rsidR="006049CE" w:rsidRDefault="006049CE" w:rsidP="00F565FB">
      <w:pPr>
        <w:pStyle w:val="Lijstalinea"/>
        <w:ind w:left="1440"/>
      </w:pPr>
    </w:p>
    <w:p w14:paraId="37A81BD0" w14:textId="473FD3CD" w:rsidR="006049CE" w:rsidRDefault="006049CE" w:rsidP="00F565FB">
      <w:pPr>
        <w:pStyle w:val="Lijstalinea"/>
        <w:ind w:left="1440"/>
      </w:pPr>
    </w:p>
    <w:p w14:paraId="76AD461F" w14:textId="70680D9E" w:rsidR="006049CE" w:rsidRDefault="006049CE" w:rsidP="00F565FB">
      <w:pPr>
        <w:pStyle w:val="Lijstalinea"/>
        <w:ind w:left="1440"/>
      </w:pPr>
    </w:p>
    <w:p w14:paraId="62DF5810" w14:textId="2D424CC8" w:rsidR="006049CE" w:rsidRDefault="006049CE" w:rsidP="00F565FB">
      <w:pPr>
        <w:pStyle w:val="Lijstalinea"/>
        <w:ind w:left="1440"/>
      </w:pPr>
    </w:p>
    <w:p w14:paraId="63886EDE" w14:textId="04122F2A" w:rsidR="006049CE" w:rsidRDefault="006049CE" w:rsidP="00F565FB">
      <w:pPr>
        <w:pStyle w:val="Lijstalinea"/>
        <w:ind w:left="1440"/>
      </w:pPr>
    </w:p>
    <w:p w14:paraId="48A8230B" w14:textId="75552D17" w:rsidR="006049CE" w:rsidRDefault="006049CE" w:rsidP="00F565FB">
      <w:pPr>
        <w:pStyle w:val="Lijstalinea"/>
        <w:ind w:left="1440"/>
      </w:pPr>
    </w:p>
    <w:p w14:paraId="5FAFD23A" w14:textId="7720D31C" w:rsidR="006049CE" w:rsidRDefault="006049CE" w:rsidP="00F565FB">
      <w:pPr>
        <w:pStyle w:val="Lijstalinea"/>
        <w:ind w:left="1440"/>
      </w:pPr>
    </w:p>
    <w:p w14:paraId="414FC36C" w14:textId="2C08CF97" w:rsidR="006049CE" w:rsidRDefault="006049CE" w:rsidP="00F565FB">
      <w:pPr>
        <w:pStyle w:val="Lijstalinea"/>
        <w:ind w:left="1440"/>
      </w:pPr>
    </w:p>
    <w:p w14:paraId="6910A706" w14:textId="3EE482D9" w:rsidR="006049CE" w:rsidRDefault="006049CE" w:rsidP="00F565FB">
      <w:pPr>
        <w:pStyle w:val="Lijstalinea"/>
        <w:ind w:left="1440"/>
      </w:pPr>
    </w:p>
    <w:p w14:paraId="5F7C875C" w14:textId="4761CE08" w:rsidR="006049CE" w:rsidRDefault="006049CE" w:rsidP="00F565FB">
      <w:pPr>
        <w:pStyle w:val="Lijstalinea"/>
        <w:ind w:left="1440"/>
      </w:pPr>
    </w:p>
    <w:p w14:paraId="0E29DB2E" w14:textId="76CA381E" w:rsidR="006049CE" w:rsidRDefault="006049CE" w:rsidP="00F565FB">
      <w:pPr>
        <w:pStyle w:val="Lijstalinea"/>
        <w:ind w:left="1440"/>
      </w:pPr>
    </w:p>
    <w:p w14:paraId="46D7D0E2" w14:textId="60753CD9" w:rsidR="006049CE" w:rsidRDefault="006049CE" w:rsidP="00F565FB">
      <w:pPr>
        <w:pStyle w:val="Lijstalinea"/>
        <w:ind w:left="1440"/>
      </w:pPr>
    </w:p>
    <w:p w14:paraId="0CAC4D5E" w14:textId="4920BE47" w:rsidR="006049CE" w:rsidRDefault="006049CE" w:rsidP="00F565FB">
      <w:pPr>
        <w:pStyle w:val="Lijstalinea"/>
        <w:ind w:left="1440"/>
      </w:pPr>
    </w:p>
    <w:p w14:paraId="08308D4D" w14:textId="49A97ED7" w:rsidR="006049CE" w:rsidRDefault="006049CE" w:rsidP="00F565FB">
      <w:pPr>
        <w:pStyle w:val="Lijstalinea"/>
        <w:ind w:left="1440"/>
      </w:pPr>
    </w:p>
    <w:p w14:paraId="0673DCF8" w14:textId="25F0C7EC" w:rsidR="006049CE" w:rsidRDefault="006049CE" w:rsidP="00F565FB">
      <w:pPr>
        <w:pStyle w:val="Lijstalinea"/>
        <w:ind w:left="1440"/>
      </w:pPr>
    </w:p>
    <w:p w14:paraId="21327A8F" w14:textId="289480EA" w:rsidR="006049CE" w:rsidRDefault="006049CE" w:rsidP="00F565FB">
      <w:pPr>
        <w:pStyle w:val="Lijstalinea"/>
        <w:ind w:left="1440"/>
      </w:pPr>
    </w:p>
    <w:p w14:paraId="642256FD" w14:textId="14701AC7" w:rsidR="006049CE" w:rsidRDefault="006049CE" w:rsidP="00F565FB">
      <w:pPr>
        <w:pStyle w:val="Lijstalinea"/>
        <w:ind w:left="1440"/>
      </w:pPr>
    </w:p>
    <w:p w14:paraId="2BC0093B" w14:textId="012ED41C" w:rsidR="006049CE" w:rsidRDefault="006049CE" w:rsidP="00F565FB">
      <w:pPr>
        <w:pStyle w:val="Lijstalinea"/>
        <w:ind w:left="1440"/>
      </w:pPr>
    </w:p>
    <w:p w14:paraId="7C8BE812" w14:textId="1E52F9B2" w:rsidR="006049CE" w:rsidRDefault="006049CE" w:rsidP="00F565FB">
      <w:pPr>
        <w:pStyle w:val="Lijstalinea"/>
        <w:ind w:left="1440"/>
      </w:pPr>
    </w:p>
    <w:p w14:paraId="7041EA1E" w14:textId="2BBF738A" w:rsidR="006049CE" w:rsidRDefault="006049CE" w:rsidP="00F565FB">
      <w:pPr>
        <w:pStyle w:val="Lijstalinea"/>
        <w:ind w:left="1440"/>
      </w:pPr>
    </w:p>
    <w:p w14:paraId="6AC04BAC" w14:textId="6E23FDD1" w:rsidR="006049CE" w:rsidRDefault="006049CE" w:rsidP="00F565FB">
      <w:pPr>
        <w:pStyle w:val="Lijstalinea"/>
        <w:ind w:left="1440"/>
      </w:pPr>
    </w:p>
    <w:p w14:paraId="75CD3030" w14:textId="5BBE859E" w:rsidR="006049CE" w:rsidRDefault="006049CE" w:rsidP="00F565FB">
      <w:pPr>
        <w:pStyle w:val="Lijstalinea"/>
        <w:ind w:left="1440"/>
      </w:pPr>
    </w:p>
    <w:p w14:paraId="3718D2B2" w14:textId="4E57B767" w:rsidR="006049CE" w:rsidRDefault="006049CE" w:rsidP="00F565FB">
      <w:pPr>
        <w:pStyle w:val="Lijstalinea"/>
        <w:ind w:left="1440"/>
      </w:pPr>
    </w:p>
    <w:p w14:paraId="1623C1DD" w14:textId="77777777" w:rsidR="006049CE" w:rsidRPr="00F565FB" w:rsidRDefault="006049CE" w:rsidP="00F565FB">
      <w:pPr>
        <w:pStyle w:val="Lijstalinea"/>
        <w:ind w:left="1440"/>
      </w:pPr>
    </w:p>
    <w:p w14:paraId="2A296F71" w14:textId="77777777" w:rsidR="00F565FB" w:rsidRPr="00F565FB" w:rsidRDefault="00F565FB" w:rsidP="00F565FB">
      <w:pPr>
        <w:pStyle w:val="Geenafstand"/>
        <w:numPr>
          <w:ilvl w:val="0"/>
          <w:numId w:val="6"/>
        </w:numPr>
        <w:rPr>
          <w:rFonts w:cstheme="minorHAnsi"/>
          <w:b/>
        </w:rPr>
      </w:pPr>
      <w:r w:rsidRPr="00F565FB">
        <w:rPr>
          <w:rFonts w:cstheme="minorHAnsi"/>
          <w:b/>
        </w:rPr>
        <w:t>Resultaat</w:t>
      </w:r>
    </w:p>
    <w:p w14:paraId="12A509D6" w14:textId="77777777" w:rsidR="00F565FB" w:rsidRPr="00F565FB" w:rsidRDefault="00F565FB" w:rsidP="00F565FB">
      <w:pPr>
        <w:pStyle w:val="Geenafstand"/>
        <w:rPr>
          <w:rFonts w:cstheme="minorHAnsi"/>
          <w:b/>
        </w:rPr>
      </w:pPr>
    </w:p>
    <w:p w14:paraId="60770AAA" w14:textId="65B1F8BC" w:rsidR="00F565FB" w:rsidRPr="00F565FB" w:rsidRDefault="00F565FB" w:rsidP="00F565FB">
      <w:pPr>
        <w:pStyle w:val="Geenafstand"/>
        <w:numPr>
          <w:ilvl w:val="0"/>
          <w:numId w:val="5"/>
        </w:numPr>
        <w:rPr>
          <w:rFonts w:cstheme="minorHAnsi"/>
        </w:rPr>
      </w:pPr>
      <w:r w:rsidRPr="00F565FB">
        <w:rPr>
          <w:rFonts w:cstheme="minorHAnsi"/>
        </w:rPr>
        <w:t xml:space="preserve">Een Word document met daarin stappen 1 t/m </w:t>
      </w:r>
      <w:r w:rsidR="000E2BE2">
        <w:rPr>
          <w:rFonts w:cstheme="minorHAnsi"/>
        </w:rPr>
        <w:t>5</w:t>
      </w:r>
      <w:r w:rsidRPr="00F565FB">
        <w:rPr>
          <w:rFonts w:cstheme="minorHAnsi"/>
        </w:rPr>
        <w:t xml:space="preserve"> doorlopen</w:t>
      </w:r>
      <w:r w:rsidR="008C6FC4">
        <w:rPr>
          <w:rFonts w:cstheme="minorHAnsi"/>
        </w:rPr>
        <w:t>, netjes uitgewerkt</w:t>
      </w:r>
    </w:p>
    <w:p w14:paraId="51E1173D" w14:textId="77777777" w:rsidR="00F565FB" w:rsidRPr="00F565FB" w:rsidRDefault="00F565FB" w:rsidP="00F565FB">
      <w:pPr>
        <w:pStyle w:val="Geenafstand"/>
        <w:ind w:left="720"/>
        <w:rPr>
          <w:rFonts w:cstheme="minorHAnsi"/>
        </w:rPr>
      </w:pPr>
    </w:p>
    <w:p w14:paraId="43456630" w14:textId="7A3BAC15" w:rsidR="00F565FB" w:rsidRPr="00F565FB" w:rsidRDefault="00F565FB" w:rsidP="00F565FB">
      <w:pPr>
        <w:pStyle w:val="Geenafstand"/>
        <w:numPr>
          <w:ilvl w:val="0"/>
          <w:numId w:val="5"/>
        </w:numPr>
        <w:rPr>
          <w:rFonts w:cstheme="minorHAnsi"/>
        </w:rPr>
      </w:pPr>
      <w:r w:rsidRPr="00F565FB">
        <w:rPr>
          <w:rFonts w:cstheme="minorHAnsi"/>
        </w:rPr>
        <w:t xml:space="preserve">Iedere </w:t>
      </w:r>
      <w:r w:rsidR="001264E1">
        <w:rPr>
          <w:rFonts w:cstheme="minorHAnsi"/>
        </w:rPr>
        <w:t xml:space="preserve">opdracht </w:t>
      </w:r>
      <w:r w:rsidRPr="00F565FB">
        <w:rPr>
          <w:rFonts w:cstheme="minorHAnsi"/>
        </w:rPr>
        <w:t>is als een aparte paragraaf opgeschreven</w:t>
      </w:r>
      <w:r w:rsidR="001264E1">
        <w:rPr>
          <w:rFonts w:cstheme="minorHAnsi"/>
        </w:rPr>
        <w:t xml:space="preserve"> (ik ga niet opzoek naar antwoorden)</w:t>
      </w:r>
    </w:p>
    <w:p w14:paraId="586E0FE9" w14:textId="77777777" w:rsidR="00F565FB" w:rsidRPr="00F565FB" w:rsidRDefault="00F565FB" w:rsidP="00F565FB">
      <w:pPr>
        <w:pStyle w:val="Geenafstand"/>
        <w:rPr>
          <w:rFonts w:cstheme="minorHAnsi"/>
        </w:rPr>
      </w:pPr>
    </w:p>
    <w:p w14:paraId="11653AA2" w14:textId="6D111403" w:rsidR="00F565FB" w:rsidRPr="00F565FB" w:rsidRDefault="00F565FB" w:rsidP="00F565FB">
      <w:pPr>
        <w:pStyle w:val="Geenafstand"/>
        <w:numPr>
          <w:ilvl w:val="0"/>
          <w:numId w:val="5"/>
        </w:numPr>
        <w:rPr>
          <w:rFonts w:cstheme="minorHAnsi"/>
        </w:rPr>
      </w:pPr>
      <w:r w:rsidRPr="00F565FB">
        <w:rPr>
          <w:rFonts w:cstheme="minorHAnsi"/>
        </w:rPr>
        <w:t>Deze opdracht telt voor mee</w:t>
      </w:r>
      <w:r w:rsidR="00E94735">
        <w:rPr>
          <w:rFonts w:cstheme="minorHAnsi"/>
        </w:rPr>
        <w:t xml:space="preserve"> voor je eind punt</w:t>
      </w:r>
    </w:p>
    <w:p w14:paraId="73871C49" w14:textId="77777777" w:rsidR="00F565FB" w:rsidRPr="00F565FB" w:rsidRDefault="00F565FB" w:rsidP="00F565FB">
      <w:pPr>
        <w:pStyle w:val="Geenafstand"/>
        <w:rPr>
          <w:rFonts w:cstheme="minorHAnsi"/>
        </w:rPr>
      </w:pPr>
    </w:p>
    <w:p w14:paraId="3B326BE0" w14:textId="6514BD73" w:rsidR="00D355AE" w:rsidRPr="00F565FB" w:rsidRDefault="00F565FB" w:rsidP="008C6FC4">
      <w:pPr>
        <w:pStyle w:val="Geenafstand"/>
        <w:numPr>
          <w:ilvl w:val="0"/>
          <w:numId w:val="5"/>
        </w:numPr>
      </w:pPr>
      <w:r w:rsidRPr="008C6FC4">
        <w:rPr>
          <w:rFonts w:cstheme="minorHAnsi"/>
        </w:rPr>
        <w:t xml:space="preserve">Het document </w:t>
      </w:r>
      <w:r w:rsidRPr="00E94735">
        <w:rPr>
          <w:rFonts w:cstheme="minorHAnsi"/>
          <w:u w:val="single"/>
        </w:rPr>
        <w:t>op tijd</w:t>
      </w:r>
      <w:r w:rsidRPr="008C6FC4">
        <w:rPr>
          <w:rFonts w:cstheme="minorHAnsi"/>
        </w:rPr>
        <w:t xml:space="preserve"> uploaden op </w:t>
      </w:r>
      <w:proofErr w:type="spellStart"/>
      <w:r w:rsidRPr="008C6FC4">
        <w:rPr>
          <w:rFonts w:cstheme="minorHAnsi"/>
        </w:rPr>
        <w:t>it’s</w:t>
      </w:r>
      <w:proofErr w:type="spellEnd"/>
      <w:r w:rsidRPr="008C6FC4">
        <w:rPr>
          <w:rFonts w:cstheme="minorHAnsi"/>
        </w:rPr>
        <w:t xml:space="preserve"> </w:t>
      </w:r>
      <w:proofErr w:type="spellStart"/>
      <w:r w:rsidRPr="008C6FC4">
        <w:rPr>
          <w:rFonts w:cstheme="minorHAnsi"/>
        </w:rPr>
        <w:t>learning</w:t>
      </w:r>
      <w:proofErr w:type="spellEnd"/>
      <w:r w:rsidRPr="008C6FC4">
        <w:rPr>
          <w:rFonts w:cstheme="minorHAnsi"/>
        </w:rPr>
        <w:t xml:space="preserve"> </w:t>
      </w:r>
    </w:p>
    <w:sectPr w:rsidR="00D355AE" w:rsidRPr="00F565FB" w:rsidSect="00F56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58F"/>
    <w:multiLevelType w:val="hybridMultilevel"/>
    <w:tmpl w:val="D220C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92FCD"/>
    <w:multiLevelType w:val="hybridMultilevel"/>
    <w:tmpl w:val="097C5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915B46"/>
    <w:multiLevelType w:val="hybridMultilevel"/>
    <w:tmpl w:val="FB50E3D6"/>
    <w:lvl w:ilvl="0" w:tplc="0413000F">
      <w:start w:val="1"/>
      <w:numFmt w:val="decimal"/>
      <w:lvlText w:val="%1."/>
      <w:lvlJc w:val="left"/>
      <w:pPr>
        <w:ind w:left="720" w:hanging="360"/>
      </w:pPr>
      <w:rPr>
        <w:rFonts w:hint="default"/>
        <w:b/>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7C46F0">
      <w:start w:val="1"/>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1B4B1E"/>
    <w:multiLevelType w:val="hybridMultilevel"/>
    <w:tmpl w:val="DC148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E011E0"/>
    <w:multiLevelType w:val="hybridMultilevel"/>
    <w:tmpl w:val="EA3A73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700B4F"/>
    <w:multiLevelType w:val="hybridMultilevel"/>
    <w:tmpl w:val="6F98AB04"/>
    <w:lvl w:ilvl="0" w:tplc="14E04334">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CC780E"/>
    <w:multiLevelType w:val="hybridMultilevel"/>
    <w:tmpl w:val="E16EE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0713AC"/>
    <w:multiLevelType w:val="hybridMultilevel"/>
    <w:tmpl w:val="B5089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E"/>
    <w:rsid w:val="000B6768"/>
    <w:rsid w:val="000E2BE2"/>
    <w:rsid w:val="001264E1"/>
    <w:rsid w:val="00183BE9"/>
    <w:rsid w:val="001A4B6C"/>
    <w:rsid w:val="00201768"/>
    <w:rsid w:val="00223431"/>
    <w:rsid w:val="00365B2B"/>
    <w:rsid w:val="003A4FB0"/>
    <w:rsid w:val="003C35CB"/>
    <w:rsid w:val="003D0F40"/>
    <w:rsid w:val="004A088B"/>
    <w:rsid w:val="004A707C"/>
    <w:rsid w:val="004B1164"/>
    <w:rsid w:val="006049CE"/>
    <w:rsid w:val="006576C3"/>
    <w:rsid w:val="006679BE"/>
    <w:rsid w:val="00717899"/>
    <w:rsid w:val="007538B7"/>
    <w:rsid w:val="007700A4"/>
    <w:rsid w:val="007955C2"/>
    <w:rsid w:val="007D7DAF"/>
    <w:rsid w:val="00853132"/>
    <w:rsid w:val="00883EFC"/>
    <w:rsid w:val="008C6FC4"/>
    <w:rsid w:val="008E0F19"/>
    <w:rsid w:val="008F4552"/>
    <w:rsid w:val="009C298B"/>
    <w:rsid w:val="009E2AB4"/>
    <w:rsid w:val="00A43545"/>
    <w:rsid w:val="00AC74B4"/>
    <w:rsid w:val="00B30757"/>
    <w:rsid w:val="00C13753"/>
    <w:rsid w:val="00C45AD9"/>
    <w:rsid w:val="00D355AE"/>
    <w:rsid w:val="00D54727"/>
    <w:rsid w:val="00D55D8C"/>
    <w:rsid w:val="00D62272"/>
    <w:rsid w:val="00E37158"/>
    <w:rsid w:val="00E70A04"/>
    <w:rsid w:val="00E76B15"/>
    <w:rsid w:val="00E91683"/>
    <w:rsid w:val="00E94735"/>
    <w:rsid w:val="00EE1DF6"/>
    <w:rsid w:val="00F565FB"/>
    <w:rsid w:val="00F65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10FC"/>
  <w15:chartTrackingRefBased/>
  <w15:docId w15:val="{6C23DB73-123C-483E-A998-B7F4880B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5AE"/>
    <w:pPr>
      <w:ind w:left="720"/>
      <w:contextualSpacing/>
    </w:pPr>
  </w:style>
  <w:style w:type="paragraph" w:styleId="Duidelijkcitaat">
    <w:name w:val="Intense Quote"/>
    <w:basedOn w:val="Standaard"/>
    <w:next w:val="Standaard"/>
    <w:link w:val="DuidelijkcitaatChar"/>
    <w:uiPriority w:val="30"/>
    <w:qFormat/>
    <w:rsid w:val="00D355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355AE"/>
    <w:rPr>
      <w:i/>
      <w:iCs/>
      <w:color w:val="4472C4" w:themeColor="accent1"/>
    </w:rPr>
  </w:style>
  <w:style w:type="paragraph" w:styleId="Geenafstand">
    <w:name w:val="No Spacing"/>
    <w:uiPriority w:val="1"/>
    <w:qFormat/>
    <w:rsid w:val="001A4B6C"/>
    <w:pPr>
      <w:spacing w:after="0" w:line="240" w:lineRule="auto"/>
    </w:pPr>
  </w:style>
  <w:style w:type="table" w:styleId="Tabelraster">
    <w:name w:val="Table Grid"/>
    <w:basedOn w:val="Standaardtabel"/>
    <w:uiPriority w:val="39"/>
    <w:rsid w:val="004B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635552C649D4386F8B61AFF2E860D" ma:contentTypeVersion="13" ma:contentTypeDescription="Een nieuw document maken." ma:contentTypeScope="" ma:versionID="c5530af3d8de6a3d4191a12f16216d83">
  <xsd:schema xmlns:xsd="http://www.w3.org/2001/XMLSchema" xmlns:xs="http://www.w3.org/2001/XMLSchema" xmlns:p="http://schemas.microsoft.com/office/2006/metadata/properties" xmlns:ns3="1a73a180-15a1-4ebb-a677-fb214a2df990" xmlns:ns4="89fe07b7-8c61-45a5-aff4-e9811428f79c" targetNamespace="http://schemas.microsoft.com/office/2006/metadata/properties" ma:root="true" ma:fieldsID="35e671d203dd3e0a38cc064ffb5d1620" ns3:_="" ns4:_="">
    <xsd:import namespace="1a73a180-15a1-4ebb-a677-fb214a2df990"/>
    <xsd:import namespace="89fe07b7-8c61-45a5-aff4-e9811428f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a180-15a1-4ebb-a677-fb214a2df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e07b7-8c61-45a5-aff4-e9811428f79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3A757-CE81-4574-94E9-FD71779B4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1E0F6B-9C65-4C1D-96DB-9D033232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a180-15a1-4ebb-a677-fb214a2df990"/>
    <ds:schemaRef ds:uri="89fe07b7-8c61-45a5-aff4-e9811428f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0836D-2E0C-4D21-8F6E-E50CF81F2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Stokkum, Bram van</dc:creator>
  <cp:keywords/>
  <dc:description/>
  <cp:lastModifiedBy>Formenoy, Midas</cp:lastModifiedBy>
  <cp:revision>28</cp:revision>
  <dcterms:created xsi:type="dcterms:W3CDTF">2021-01-26T17:42:00Z</dcterms:created>
  <dcterms:modified xsi:type="dcterms:W3CDTF">2021-01-26T19:03:00Z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0x0101003B8635552C649D4386F8B61AFF2E860D</vt:lpwstr>
  </property>
</Properties>
</file>